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73" w:line="209" w:lineRule="auto"/>
        <w:ind w:firstLine="324"/>
        <w:outlineLvl w:val="0"/>
        <w:rPr>
          <w:rFonts w:ascii="黑体" w:hAnsi="黑体" w:eastAsia="黑体" w:cs="黑体"/>
          <w:sz w:val="16"/>
          <w:szCs w:val="16"/>
        </w:rPr>
      </w:pPr>
      <w:r>
        <w:rPr>
          <w:rFonts w:ascii="黑体" w:hAnsi="黑体" w:eastAsia="黑体" w:cs="黑体"/>
          <w:spacing w:val="-1"/>
          <w:sz w:val="16"/>
          <w:szCs w:val="16"/>
          <w14:textOutline w14:w="2923" w14:cap="sq" w14:cmpd="sng">
            <w14:solidFill>
              <w14:srgbClr w14:val="000000"/>
            </w14:solidFill>
            <w14:prstDash w14:val="solid"/>
            <w14:bevel/>
          </w14:textOutline>
        </w:rPr>
        <w:t>缴费标准、方式查询</w:t>
      </w:r>
    </w:p>
    <w:p>
      <w:pPr>
        <w:spacing w:before="287" w:line="209" w:lineRule="auto"/>
        <w:ind w:firstLine="309"/>
        <w:rPr>
          <w:rFonts w:ascii="黑体" w:hAnsi="黑体" w:eastAsia="黑体" w:cs="黑体"/>
          <w:sz w:val="16"/>
          <w:szCs w:val="16"/>
        </w:rPr>
      </w:pPr>
      <w:r>
        <w:rPr>
          <w:rFonts w:ascii="黑体" w:hAnsi="黑体" w:eastAsia="黑体" w:cs="黑体"/>
          <w:spacing w:val="-7"/>
          <w:sz w:val="16"/>
          <w:szCs w:val="16"/>
        </w:rPr>
        <w:t>（</w:t>
      </w:r>
      <w:r>
        <w:rPr>
          <w:rFonts w:ascii="黑体" w:hAnsi="黑体" w:eastAsia="黑体" w:cs="黑体"/>
          <w:spacing w:val="-24"/>
          <w:sz w:val="16"/>
          <w:szCs w:val="16"/>
        </w:rPr>
        <w:t xml:space="preserve"> </w:t>
      </w:r>
      <w:r>
        <w:rPr>
          <w:rFonts w:ascii="黑体" w:hAnsi="黑体" w:eastAsia="黑体" w:cs="黑体"/>
          <w:spacing w:val="-7"/>
          <w:sz w:val="16"/>
          <w:szCs w:val="16"/>
        </w:rPr>
        <w:t>一</w:t>
      </w:r>
      <w:r>
        <w:rPr>
          <w:rFonts w:ascii="黑体" w:hAnsi="黑体" w:eastAsia="黑体" w:cs="黑体"/>
          <w:spacing w:val="-44"/>
          <w:sz w:val="16"/>
          <w:szCs w:val="16"/>
        </w:rPr>
        <w:t xml:space="preserve"> </w:t>
      </w:r>
      <w:r>
        <w:rPr>
          <w:rFonts w:ascii="黑体" w:hAnsi="黑体" w:eastAsia="黑体" w:cs="黑体"/>
          <w:spacing w:val="-7"/>
          <w:sz w:val="16"/>
          <w:szCs w:val="16"/>
        </w:rPr>
        <w:t>）普通专升本缴费标准</w:t>
      </w:r>
    </w:p>
    <w:p/>
    <w:p/>
    <w:p>
      <w:pPr>
        <w:spacing w:line="188" w:lineRule="exact"/>
      </w:pPr>
    </w:p>
    <w:tbl>
      <w:tblPr>
        <w:tblStyle w:val="4"/>
        <w:tblW w:w="6161" w:type="dxa"/>
        <w:tblInd w:w="28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51"/>
        <w:gridCol w:w="815"/>
        <w:gridCol w:w="833"/>
        <w:gridCol w:w="815"/>
        <w:gridCol w:w="767"/>
        <w:gridCol w:w="832"/>
        <w:gridCol w:w="8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9" w:hRule="atLeast"/>
        </w:trPr>
        <w:tc>
          <w:tcPr>
            <w:tcW w:w="1251" w:type="dxa"/>
            <w:vMerge w:val="restart"/>
            <w:tcBorders>
              <w:bottom w:val="nil"/>
            </w:tcBorders>
            <w:vAlign w:val="top"/>
          </w:tcPr>
          <w:p>
            <w:pPr>
              <w:spacing w:line="327" w:lineRule="auto"/>
              <w:rPr>
                <w:rFonts w:ascii="黑体"/>
                <w:sz w:val="21"/>
              </w:rPr>
            </w:pPr>
          </w:p>
          <w:p>
            <w:pPr>
              <w:spacing w:before="48" w:line="206" w:lineRule="auto"/>
              <w:ind w:firstLine="482"/>
              <w:rPr>
                <w:rFonts w:ascii="黑体" w:hAnsi="黑体" w:eastAsia="黑体" w:cs="黑体"/>
                <w:sz w:val="15"/>
                <w:szCs w:val="15"/>
              </w:rPr>
            </w:pPr>
            <w:r>
              <w:rPr>
                <w:rFonts w:ascii="黑体" w:hAnsi="黑体" w:eastAsia="黑体" w:cs="黑体"/>
                <w:spacing w:val="-5"/>
                <w:sz w:val="15"/>
                <w:szCs w:val="15"/>
              </w:rPr>
              <w:t>专业</w:t>
            </w:r>
          </w:p>
        </w:tc>
        <w:tc>
          <w:tcPr>
            <w:tcW w:w="815" w:type="dxa"/>
            <w:vMerge w:val="restart"/>
            <w:tcBorders>
              <w:bottom w:val="nil"/>
            </w:tcBorders>
            <w:vAlign w:val="top"/>
          </w:tcPr>
          <w:p>
            <w:pPr>
              <w:spacing w:before="264" w:line="312" w:lineRule="exact"/>
              <w:ind w:firstLine="263"/>
              <w:rPr>
                <w:rFonts w:ascii="黑体" w:hAnsi="黑体" w:eastAsia="黑体" w:cs="黑体"/>
                <w:sz w:val="15"/>
                <w:szCs w:val="15"/>
              </w:rPr>
            </w:pPr>
            <w:r>
              <w:rPr>
                <w:rFonts w:ascii="黑体" w:hAnsi="黑体" w:eastAsia="黑体" w:cs="黑体"/>
                <w:spacing w:val="-6"/>
                <w:position w:val="11"/>
                <w:sz w:val="15"/>
                <w:szCs w:val="15"/>
              </w:rPr>
              <w:t>学费</w:t>
            </w:r>
          </w:p>
          <w:p>
            <w:pPr>
              <w:spacing w:line="206" w:lineRule="auto"/>
              <w:ind w:firstLine="192"/>
              <w:rPr>
                <w:rFonts w:ascii="黑体" w:hAnsi="黑体" w:eastAsia="黑体" w:cs="黑体"/>
                <w:sz w:val="15"/>
                <w:szCs w:val="15"/>
              </w:rPr>
            </w:pPr>
            <w:r>
              <w:rPr>
                <w:rFonts w:ascii="黑体" w:hAnsi="黑体" w:eastAsia="黑体" w:cs="黑体"/>
                <w:spacing w:val="-7"/>
                <w:w w:val="93"/>
                <w:sz w:val="15"/>
                <w:szCs w:val="15"/>
              </w:rPr>
              <w:t>(元/年)</w:t>
            </w:r>
          </w:p>
        </w:tc>
        <w:tc>
          <w:tcPr>
            <w:tcW w:w="833" w:type="dxa"/>
            <w:vMerge w:val="restart"/>
            <w:tcBorders>
              <w:bottom w:val="nil"/>
            </w:tcBorders>
            <w:vAlign w:val="top"/>
          </w:tcPr>
          <w:p>
            <w:pPr>
              <w:spacing w:before="264" w:line="206" w:lineRule="auto"/>
              <w:ind w:firstLine="44"/>
              <w:rPr>
                <w:rFonts w:ascii="黑体" w:hAnsi="黑体" w:eastAsia="黑体" w:cs="黑体"/>
                <w:sz w:val="15"/>
                <w:szCs w:val="15"/>
              </w:rPr>
            </w:pPr>
            <w:r>
              <w:rPr>
                <w:rFonts w:ascii="黑体" w:hAnsi="黑体" w:eastAsia="黑体" w:cs="黑体"/>
                <w:spacing w:val="-2"/>
                <w:sz w:val="15"/>
                <w:szCs w:val="15"/>
              </w:rPr>
              <w:t>预收教材费</w:t>
            </w:r>
          </w:p>
          <w:p>
            <w:pPr>
              <w:spacing w:before="144" w:line="206" w:lineRule="auto"/>
              <w:ind w:firstLine="201"/>
              <w:rPr>
                <w:rFonts w:ascii="黑体" w:hAnsi="黑体" w:eastAsia="黑体" w:cs="黑体"/>
                <w:sz w:val="15"/>
                <w:szCs w:val="15"/>
              </w:rPr>
            </w:pPr>
            <w:r>
              <w:rPr>
                <w:rFonts w:ascii="黑体" w:hAnsi="黑体" w:eastAsia="黑体" w:cs="黑体"/>
                <w:spacing w:val="-7"/>
                <w:w w:val="93"/>
                <w:sz w:val="15"/>
                <w:szCs w:val="15"/>
              </w:rPr>
              <w:t>(元/年)</w:t>
            </w:r>
          </w:p>
        </w:tc>
        <w:tc>
          <w:tcPr>
            <w:tcW w:w="815" w:type="dxa"/>
            <w:vMerge w:val="restart"/>
            <w:tcBorders>
              <w:bottom w:val="nil"/>
            </w:tcBorders>
            <w:vAlign w:val="top"/>
          </w:tcPr>
          <w:p>
            <w:pPr>
              <w:spacing w:before="264" w:line="206" w:lineRule="auto"/>
              <w:ind w:firstLine="34"/>
              <w:rPr>
                <w:rFonts w:ascii="黑体" w:hAnsi="黑体" w:eastAsia="黑体" w:cs="黑体"/>
                <w:sz w:val="15"/>
                <w:szCs w:val="15"/>
              </w:rPr>
            </w:pPr>
            <w:r>
              <w:rPr>
                <w:rFonts w:ascii="黑体" w:hAnsi="黑体" w:eastAsia="黑体" w:cs="黑体"/>
                <w:spacing w:val="-2"/>
                <w:sz w:val="15"/>
                <w:szCs w:val="15"/>
              </w:rPr>
              <w:t>预收住宿费</w:t>
            </w:r>
          </w:p>
          <w:p>
            <w:pPr>
              <w:spacing w:before="144" w:line="206" w:lineRule="auto"/>
              <w:ind w:firstLine="193"/>
              <w:rPr>
                <w:rFonts w:ascii="黑体" w:hAnsi="黑体" w:eastAsia="黑体" w:cs="黑体"/>
                <w:sz w:val="15"/>
                <w:szCs w:val="15"/>
              </w:rPr>
            </w:pPr>
            <w:r>
              <w:rPr>
                <w:rFonts w:ascii="黑体" w:hAnsi="黑体" w:eastAsia="黑体" w:cs="黑体"/>
                <w:spacing w:val="-7"/>
                <w:w w:val="93"/>
                <w:sz w:val="15"/>
                <w:szCs w:val="15"/>
              </w:rPr>
              <w:t>(元/年)</w:t>
            </w:r>
          </w:p>
        </w:tc>
        <w:tc>
          <w:tcPr>
            <w:tcW w:w="1599" w:type="dxa"/>
            <w:gridSpan w:val="2"/>
            <w:vAlign w:val="top"/>
          </w:tcPr>
          <w:p>
            <w:pPr>
              <w:spacing w:before="94" w:line="206" w:lineRule="auto"/>
              <w:ind w:firstLine="578"/>
              <w:rPr>
                <w:rFonts w:ascii="黑体" w:hAnsi="黑体" w:eastAsia="黑体" w:cs="黑体"/>
                <w:sz w:val="15"/>
                <w:szCs w:val="15"/>
              </w:rPr>
            </w:pPr>
            <w:r>
              <w:rPr>
                <w:rFonts w:ascii="黑体" w:hAnsi="黑体" w:eastAsia="黑体" w:cs="黑体"/>
                <w:spacing w:val="-3"/>
                <w:sz w:val="15"/>
                <w:szCs w:val="15"/>
              </w:rPr>
              <w:t>代收款</w:t>
            </w:r>
          </w:p>
        </w:tc>
        <w:tc>
          <w:tcPr>
            <w:tcW w:w="848" w:type="dxa"/>
            <w:vMerge w:val="restart"/>
            <w:tcBorders>
              <w:bottom w:val="nil"/>
            </w:tcBorders>
            <w:vAlign w:val="top"/>
          </w:tcPr>
          <w:p>
            <w:pPr>
              <w:spacing w:line="327" w:lineRule="auto"/>
              <w:rPr>
                <w:rFonts w:ascii="黑体"/>
                <w:sz w:val="21"/>
              </w:rPr>
            </w:pPr>
          </w:p>
          <w:p>
            <w:pPr>
              <w:spacing w:before="48" w:line="206" w:lineRule="auto"/>
              <w:ind w:firstLine="278"/>
              <w:rPr>
                <w:rFonts w:ascii="黑体" w:hAnsi="黑体" w:eastAsia="黑体" w:cs="黑体"/>
                <w:sz w:val="15"/>
                <w:szCs w:val="15"/>
              </w:rPr>
            </w:pPr>
            <w:r>
              <w:rPr>
                <w:rFonts w:ascii="黑体" w:hAnsi="黑体" w:eastAsia="黑体" w:cs="黑体"/>
                <w:spacing w:val="-4"/>
                <w:sz w:val="15"/>
                <w:szCs w:val="15"/>
              </w:rPr>
              <w:t>合计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7" w:hRule="atLeast"/>
        </w:trPr>
        <w:tc>
          <w:tcPr>
            <w:tcW w:w="1251" w:type="dxa"/>
            <w:vMerge w:val="continue"/>
            <w:tcBorders>
              <w:top w:val="nil"/>
            </w:tcBorders>
            <w:vAlign w:val="top"/>
          </w:tcPr>
          <w:p>
            <w:pPr>
              <w:rPr>
                <w:rFonts w:ascii="黑体"/>
                <w:sz w:val="21"/>
              </w:rPr>
            </w:pPr>
          </w:p>
        </w:tc>
        <w:tc>
          <w:tcPr>
            <w:tcW w:w="815" w:type="dxa"/>
            <w:vMerge w:val="continue"/>
            <w:tcBorders>
              <w:top w:val="nil"/>
            </w:tcBorders>
            <w:vAlign w:val="top"/>
          </w:tcPr>
          <w:p>
            <w:pPr>
              <w:rPr>
                <w:rFonts w:ascii="黑体"/>
                <w:sz w:val="21"/>
              </w:rPr>
            </w:pPr>
          </w:p>
        </w:tc>
        <w:tc>
          <w:tcPr>
            <w:tcW w:w="833" w:type="dxa"/>
            <w:vMerge w:val="continue"/>
            <w:tcBorders>
              <w:top w:val="nil"/>
            </w:tcBorders>
            <w:vAlign w:val="top"/>
          </w:tcPr>
          <w:p>
            <w:pPr>
              <w:rPr>
                <w:rFonts w:ascii="黑体"/>
                <w:sz w:val="21"/>
              </w:rPr>
            </w:pPr>
          </w:p>
        </w:tc>
        <w:tc>
          <w:tcPr>
            <w:tcW w:w="815" w:type="dxa"/>
            <w:vMerge w:val="continue"/>
            <w:tcBorders>
              <w:top w:val="nil"/>
            </w:tcBorders>
            <w:vAlign w:val="top"/>
          </w:tcPr>
          <w:p>
            <w:pPr>
              <w:rPr>
                <w:rFonts w:ascii="黑体"/>
                <w:sz w:val="21"/>
              </w:rPr>
            </w:pPr>
          </w:p>
        </w:tc>
        <w:tc>
          <w:tcPr>
            <w:tcW w:w="767" w:type="dxa"/>
            <w:vAlign w:val="top"/>
          </w:tcPr>
          <w:p>
            <w:pPr>
              <w:spacing w:before="91" w:line="312" w:lineRule="exact"/>
              <w:ind w:firstLine="234"/>
              <w:rPr>
                <w:rFonts w:ascii="黑体" w:hAnsi="黑体" w:eastAsia="黑体" w:cs="黑体"/>
                <w:sz w:val="15"/>
                <w:szCs w:val="15"/>
              </w:rPr>
            </w:pPr>
            <w:r>
              <w:rPr>
                <w:rFonts w:ascii="黑体" w:hAnsi="黑体" w:eastAsia="黑体" w:cs="黑体"/>
                <w:spacing w:val="-2"/>
                <w:position w:val="11"/>
                <w:sz w:val="15"/>
                <w:szCs w:val="15"/>
              </w:rPr>
              <w:t>体检</w:t>
            </w:r>
          </w:p>
          <w:p>
            <w:pPr>
              <w:spacing w:line="206" w:lineRule="auto"/>
              <w:ind w:firstLine="170"/>
              <w:rPr>
                <w:rFonts w:ascii="黑体" w:hAnsi="黑体" w:eastAsia="黑体" w:cs="黑体"/>
                <w:sz w:val="15"/>
                <w:szCs w:val="15"/>
              </w:rPr>
            </w:pPr>
            <w:r>
              <w:rPr>
                <w:rFonts w:ascii="黑体" w:hAnsi="黑体" w:eastAsia="黑体" w:cs="黑体"/>
                <w:spacing w:val="-7"/>
                <w:w w:val="93"/>
                <w:sz w:val="15"/>
                <w:szCs w:val="15"/>
              </w:rPr>
              <w:t>(元/人)</w:t>
            </w:r>
          </w:p>
        </w:tc>
        <w:tc>
          <w:tcPr>
            <w:tcW w:w="832" w:type="dxa"/>
            <w:vAlign w:val="top"/>
          </w:tcPr>
          <w:p>
            <w:pPr>
              <w:spacing w:before="91" w:line="295" w:lineRule="auto"/>
              <w:ind w:left="62" w:right="39" w:hanging="19"/>
              <w:rPr>
                <w:rFonts w:ascii="黑体" w:hAnsi="黑体" w:eastAsia="黑体" w:cs="黑体"/>
                <w:sz w:val="15"/>
                <w:szCs w:val="15"/>
              </w:rPr>
            </w:pPr>
            <w:r>
              <w:rPr>
                <w:rFonts w:ascii="黑体" w:hAnsi="黑体" w:eastAsia="黑体" w:cs="黑体"/>
                <w:spacing w:val="-2"/>
                <w:sz w:val="15"/>
                <w:szCs w:val="15"/>
              </w:rPr>
              <w:t>大学生居民</w:t>
            </w:r>
            <w:r>
              <w:rPr>
                <w:rFonts w:ascii="黑体" w:hAnsi="黑体" w:eastAsia="黑体" w:cs="黑体"/>
                <w:spacing w:val="4"/>
                <w:sz w:val="15"/>
                <w:szCs w:val="15"/>
              </w:rPr>
              <w:t xml:space="preserve"> </w:t>
            </w:r>
            <w:r>
              <w:rPr>
                <w:rFonts w:ascii="黑体" w:hAnsi="黑体" w:eastAsia="黑体" w:cs="黑体"/>
                <w:spacing w:val="-7"/>
                <w:w w:val="93"/>
                <w:sz w:val="15"/>
                <w:szCs w:val="15"/>
              </w:rPr>
              <w:t>医保(元/年)</w:t>
            </w:r>
          </w:p>
        </w:tc>
        <w:tc>
          <w:tcPr>
            <w:tcW w:w="848" w:type="dxa"/>
            <w:vMerge w:val="continue"/>
            <w:tcBorders>
              <w:top w:val="nil"/>
            </w:tcBorders>
            <w:vAlign w:val="top"/>
          </w:tcPr>
          <w:p>
            <w:pPr>
              <w:rPr>
                <w:rFonts w:ascii="黑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1251" w:type="dxa"/>
            <w:vAlign w:val="top"/>
          </w:tcPr>
          <w:p>
            <w:pPr>
              <w:spacing w:before="89" w:line="206" w:lineRule="auto"/>
              <w:ind w:firstLine="402"/>
              <w:rPr>
                <w:rFonts w:ascii="黑体" w:hAnsi="黑体" w:eastAsia="黑体" w:cs="黑体"/>
                <w:sz w:val="15"/>
                <w:szCs w:val="15"/>
              </w:rPr>
            </w:pPr>
            <w:r>
              <w:rPr>
                <w:rFonts w:ascii="黑体" w:hAnsi="黑体" w:eastAsia="黑体" w:cs="黑体"/>
                <w:spacing w:val="-3"/>
                <w:sz w:val="15"/>
                <w:szCs w:val="15"/>
              </w:rPr>
              <w:t>金融学</w:t>
            </w:r>
          </w:p>
        </w:tc>
        <w:tc>
          <w:tcPr>
            <w:tcW w:w="815" w:type="dxa"/>
            <w:vAlign w:val="top"/>
          </w:tcPr>
          <w:p>
            <w:pPr>
              <w:spacing w:before="116" w:line="180" w:lineRule="auto"/>
              <w:ind w:firstLine="200"/>
              <w:rPr>
                <w:rFonts w:ascii="黑体" w:hAnsi="黑体" w:eastAsia="黑体" w:cs="黑体"/>
                <w:sz w:val="15"/>
                <w:szCs w:val="15"/>
              </w:rPr>
            </w:pPr>
            <w:r>
              <w:rPr>
                <w:rFonts w:ascii="黑体" w:hAnsi="黑体" w:eastAsia="黑体" w:cs="黑体"/>
                <w:spacing w:val="7"/>
                <w:w w:val="99"/>
                <w:sz w:val="15"/>
                <w:szCs w:val="15"/>
              </w:rPr>
              <w:t>20000</w:t>
            </w:r>
          </w:p>
        </w:tc>
        <w:tc>
          <w:tcPr>
            <w:tcW w:w="833" w:type="dxa"/>
            <w:vAlign w:val="top"/>
          </w:tcPr>
          <w:p>
            <w:pPr>
              <w:spacing w:before="116" w:line="180" w:lineRule="auto"/>
              <w:ind w:firstLine="294"/>
              <w:rPr>
                <w:rFonts w:ascii="黑体" w:hAnsi="黑体" w:eastAsia="黑体" w:cs="黑体"/>
                <w:sz w:val="15"/>
                <w:szCs w:val="15"/>
              </w:rPr>
            </w:pPr>
            <w:r>
              <w:rPr>
                <w:rFonts w:ascii="黑体" w:hAnsi="黑体" w:eastAsia="黑体" w:cs="黑体"/>
                <w:spacing w:val="5"/>
                <w:w w:val="101"/>
                <w:sz w:val="15"/>
                <w:szCs w:val="15"/>
              </w:rPr>
              <w:t>800</w:t>
            </w:r>
          </w:p>
        </w:tc>
        <w:tc>
          <w:tcPr>
            <w:tcW w:w="815" w:type="dxa"/>
            <w:vAlign w:val="top"/>
          </w:tcPr>
          <w:p>
            <w:pPr>
              <w:spacing w:before="116" w:line="180" w:lineRule="auto"/>
              <w:ind w:firstLine="255"/>
              <w:rPr>
                <w:rFonts w:ascii="黑体" w:hAnsi="黑体" w:eastAsia="黑体" w:cs="黑体"/>
                <w:sz w:val="15"/>
                <w:szCs w:val="15"/>
              </w:rPr>
            </w:pPr>
            <w:r>
              <w:rPr>
                <w:rFonts w:ascii="黑体" w:hAnsi="黑体" w:eastAsia="黑体" w:cs="黑体"/>
                <w:spacing w:val="3"/>
                <w:w w:val="101"/>
                <w:sz w:val="15"/>
                <w:szCs w:val="15"/>
              </w:rPr>
              <w:t>1320</w:t>
            </w:r>
          </w:p>
        </w:tc>
        <w:tc>
          <w:tcPr>
            <w:tcW w:w="767" w:type="dxa"/>
            <w:vAlign w:val="top"/>
          </w:tcPr>
          <w:p>
            <w:pPr>
              <w:spacing w:before="116" w:line="180" w:lineRule="auto"/>
              <w:ind w:firstLine="304"/>
              <w:rPr>
                <w:rFonts w:ascii="黑体" w:hAnsi="黑体" w:eastAsia="黑体" w:cs="黑体"/>
                <w:sz w:val="15"/>
                <w:szCs w:val="15"/>
              </w:rPr>
            </w:pPr>
            <w:r>
              <w:rPr>
                <w:rFonts w:ascii="黑体" w:hAnsi="黑体" w:eastAsia="黑体" w:cs="黑体"/>
                <w:spacing w:val="4"/>
                <w:sz w:val="15"/>
                <w:szCs w:val="15"/>
              </w:rPr>
              <w:t>89</w:t>
            </w:r>
          </w:p>
        </w:tc>
        <w:tc>
          <w:tcPr>
            <w:tcW w:w="832" w:type="dxa"/>
            <w:vAlign w:val="top"/>
          </w:tcPr>
          <w:p>
            <w:pPr>
              <w:spacing w:before="116" w:line="180" w:lineRule="auto"/>
              <w:ind w:firstLine="296"/>
              <w:rPr>
                <w:rFonts w:ascii="黑体" w:hAnsi="黑体" w:eastAsia="黑体" w:cs="黑体"/>
                <w:sz w:val="15"/>
                <w:szCs w:val="15"/>
              </w:rPr>
            </w:pPr>
            <w:r>
              <w:rPr>
                <w:rFonts w:ascii="黑体" w:hAnsi="黑体" w:eastAsia="黑体" w:cs="黑体"/>
                <w:spacing w:val="5"/>
                <w:w w:val="101"/>
                <w:sz w:val="15"/>
                <w:szCs w:val="15"/>
              </w:rPr>
              <w:t>320</w:t>
            </w:r>
          </w:p>
        </w:tc>
        <w:tc>
          <w:tcPr>
            <w:tcW w:w="848" w:type="dxa"/>
            <w:vAlign w:val="top"/>
          </w:tcPr>
          <w:p>
            <w:pPr>
              <w:spacing w:before="116" w:line="180" w:lineRule="auto"/>
              <w:ind w:firstLine="218"/>
              <w:rPr>
                <w:rFonts w:ascii="黑体" w:hAnsi="黑体" w:eastAsia="黑体" w:cs="黑体"/>
                <w:sz w:val="15"/>
                <w:szCs w:val="15"/>
              </w:rPr>
            </w:pPr>
            <w:r>
              <w:rPr>
                <w:rFonts w:ascii="黑体" w:hAnsi="黑体" w:eastAsia="黑体" w:cs="黑体"/>
                <w:spacing w:val="7"/>
                <w:w w:val="99"/>
                <w:sz w:val="15"/>
                <w:szCs w:val="15"/>
              </w:rPr>
              <w:t>22529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1251" w:type="dxa"/>
            <w:vAlign w:val="top"/>
          </w:tcPr>
          <w:p>
            <w:pPr>
              <w:spacing w:before="91" w:line="206" w:lineRule="auto"/>
              <w:ind w:firstLine="401"/>
              <w:rPr>
                <w:rFonts w:ascii="黑体" w:hAnsi="黑体" w:eastAsia="黑体" w:cs="黑体"/>
                <w:sz w:val="15"/>
                <w:szCs w:val="15"/>
              </w:rPr>
            </w:pPr>
            <w:r>
              <w:rPr>
                <w:rFonts w:ascii="黑体" w:hAnsi="黑体" w:eastAsia="黑体" w:cs="黑体"/>
                <w:spacing w:val="-2"/>
                <w:sz w:val="15"/>
                <w:szCs w:val="15"/>
              </w:rPr>
              <w:t>会计学</w:t>
            </w:r>
          </w:p>
        </w:tc>
        <w:tc>
          <w:tcPr>
            <w:tcW w:w="815" w:type="dxa"/>
            <w:vAlign w:val="top"/>
          </w:tcPr>
          <w:p>
            <w:pPr>
              <w:spacing w:before="118" w:line="180" w:lineRule="auto"/>
              <w:ind w:firstLine="200"/>
              <w:rPr>
                <w:rFonts w:ascii="黑体" w:hAnsi="黑体" w:eastAsia="黑体" w:cs="黑体"/>
                <w:sz w:val="15"/>
                <w:szCs w:val="15"/>
              </w:rPr>
            </w:pPr>
            <w:r>
              <w:rPr>
                <w:rFonts w:ascii="黑体" w:hAnsi="黑体" w:eastAsia="黑体" w:cs="黑体"/>
                <w:spacing w:val="7"/>
                <w:w w:val="99"/>
                <w:sz w:val="15"/>
                <w:szCs w:val="15"/>
              </w:rPr>
              <w:t>20000</w:t>
            </w:r>
          </w:p>
        </w:tc>
        <w:tc>
          <w:tcPr>
            <w:tcW w:w="833" w:type="dxa"/>
            <w:vAlign w:val="top"/>
          </w:tcPr>
          <w:p>
            <w:pPr>
              <w:spacing w:before="118" w:line="180" w:lineRule="auto"/>
              <w:ind w:firstLine="294"/>
              <w:rPr>
                <w:rFonts w:ascii="黑体" w:hAnsi="黑体" w:eastAsia="黑体" w:cs="黑体"/>
                <w:sz w:val="15"/>
                <w:szCs w:val="15"/>
              </w:rPr>
            </w:pPr>
            <w:r>
              <w:rPr>
                <w:rFonts w:ascii="黑体" w:hAnsi="黑体" w:eastAsia="黑体" w:cs="黑体"/>
                <w:spacing w:val="5"/>
                <w:w w:val="101"/>
                <w:sz w:val="15"/>
                <w:szCs w:val="15"/>
              </w:rPr>
              <w:t>800</w:t>
            </w:r>
          </w:p>
        </w:tc>
        <w:tc>
          <w:tcPr>
            <w:tcW w:w="815" w:type="dxa"/>
            <w:vAlign w:val="top"/>
          </w:tcPr>
          <w:p>
            <w:pPr>
              <w:spacing w:before="118" w:line="180" w:lineRule="auto"/>
              <w:ind w:firstLine="255"/>
              <w:rPr>
                <w:rFonts w:ascii="黑体" w:hAnsi="黑体" w:eastAsia="黑体" w:cs="黑体"/>
                <w:sz w:val="15"/>
                <w:szCs w:val="15"/>
              </w:rPr>
            </w:pPr>
            <w:r>
              <w:rPr>
                <w:rFonts w:ascii="黑体" w:hAnsi="黑体" w:eastAsia="黑体" w:cs="黑体"/>
                <w:spacing w:val="3"/>
                <w:w w:val="101"/>
                <w:sz w:val="15"/>
                <w:szCs w:val="15"/>
              </w:rPr>
              <w:t>1320</w:t>
            </w:r>
          </w:p>
        </w:tc>
        <w:tc>
          <w:tcPr>
            <w:tcW w:w="767" w:type="dxa"/>
            <w:vAlign w:val="top"/>
          </w:tcPr>
          <w:p>
            <w:pPr>
              <w:spacing w:before="118" w:line="180" w:lineRule="auto"/>
              <w:ind w:firstLine="304"/>
              <w:rPr>
                <w:rFonts w:ascii="黑体" w:hAnsi="黑体" w:eastAsia="黑体" w:cs="黑体"/>
                <w:sz w:val="15"/>
                <w:szCs w:val="15"/>
              </w:rPr>
            </w:pPr>
            <w:r>
              <w:rPr>
                <w:rFonts w:ascii="黑体" w:hAnsi="黑体" w:eastAsia="黑体" w:cs="黑体"/>
                <w:spacing w:val="4"/>
                <w:sz w:val="15"/>
                <w:szCs w:val="15"/>
              </w:rPr>
              <w:t>89</w:t>
            </w:r>
          </w:p>
        </w:tc>
        <w:tc>
          <w:tcPr>
            <w:tcW w:w="832" w:type="dxa"/>
            <w:vAlign w:val="top"/>
          </w:tcPr>
          <w:p>
            <w:pPr>
              <w:spacing w:before="118" w:line="180" w:lineRule="auto"/>
              <w:ind w:firstLine="296"/>
              <w:rPr>
                <w:rFonts w:ascii="黑体" w:hAnsi="黑体" w:eastAsia="黑体" w:cs="黑体"/>
                <w:sz w:val="15"/>
                <w:szCs w:val="15"/>
              </w:rPr>
            </w:pPr>
            <w:r>
              <w:rPr>
                <w:rFonts w:ascii="黑体" w:hAnsi="黑体" w:eastAsia="黑体" w:cs="黑体"/>
                <w:spacing w:val="5"/>
                <w:w w:val="101"/>
                <w:sz w:val="15"/>
                <w:szCs w:val="15"/>
              </w:rPr>
              <w:t>320</w:t>
            </w:r>
          </w:p>
        </w:tc>
        <w:tc>
          <w:tcPr>
            <w:tcW w:w="848" w:type="dxa"/>
            <w:vAlign w:val="top"/>
          </w:tcPr>
          <w:p>
            <w:pPr>
              <w:spacing w:before="118" w:line="180" w:lineRule="auto"/>
              <w:ind w:firstLine="218"/>
              <w:rPr>
                <w:rFonts w:ascii="黑体" w:hAnsi="黑体" w:eastAsia="黑体" w:cs="黑体"/>
                <w:sz w:val="15"/>
                <w:szCs w:val="15"/>
              </w:rPr>
            </w:pPr>
            <w:r>
              <w:rPr>
                <w:rFonts w:ascii="黑体" w:hAnsi="黑体" w:eastAsia="黑体" w:cs="黑体"/>
                <w:spacing w:val="7"/>
                <w:w w:val="99"/>
                <w:sz w:val="15"/>
                <w:szCs w:val="15"/>
              </w:rPr>
              <w:t>22529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1251" w:type="dxa"/>
            <w:vAlign w:val="top"/>
          </w:tcPr>
          <w:p>
            <w:pPr>
              <w:spacing w:before="90" w:line="206" w:lineRule="auto"/>
              <w:ind w:firstLine="330"/>
              <w:rPr>
                <w:rFonts w:ascii="黑体" w:hAnsi="黑体" w:eastAsia="黑体" w:cs="黑体"/>
                <w:sz w:val="15"/>
                <w:szCs w:val="15"/>
              </w:rPr>
            </w:pPr>
            <w:r>
              <w:rPr>
                <w:rFonts w:ascii="黑体" w:hAnsi="黑体" w:eastAsia="黑体" w:cs="黑体"/>
                <w:spacing w:val="-3"/>
                <w:sz w:val="15"/>
                <w:szCs w:val="15"/>
              </w:rPr>
              <w:t>市场营销</w:t>
            </w:r>
          </w:p>
        </w:tc>
        <w:tc>
          <w:tcPr>
            <w:tcW w:w="815" w:type="dxa"/>
            <w:vAlign w:val="top"/>
          </w:tcPr>
          <w:p>
            <w:pPr>
              <w:spacing w:before="117" w:line="180" w:lineRule="auto"/>
              <w:ind w:firstLine="200"/>
              <w:rPr>
                <w:rFonts w:ascii="黑体" w:hAnsi="黑体" w:eastAsia="黑体" w:cs="黑体"/>
                <w:sz w:val="15"/>
                <w:szCs w:val="15"/>
              </w:rPr>
            </w:pPr>
            <w:r>
              <w:rPr>
                <w:rFonts w:ascii="黑体" w:hAnsi="黑体" w:eastAsia="黑体" w:cs="黑体"/>
                <w:spacing w:val="7"/>
                <w:w w:val="99"/>
                <w:sz w:val="15"/>
                <w:szCs w:val="15"/>
              </w:rPr>
              <w:t>20000</w:t>
            </w:r>
          </w:p>
        </w:tc>
        <w:tc>
          <w:tcPr>
            <w:tcW w:w="833" w:type="dxa"/>
            <w:vAlign w:val="top"/>
          </w:tcPr>
          <w:p>
            <w:pPr>
              <w:spacing w:before="117" w:line="180" w:lineRule="auto"/>
              <w:ind w:firstLine="294"/>
              <w:rPr>
                <w:rFonts w:ascii="黑体" w:hAnsi="黑体" w:eastAsia="黑体" w:cs="黑体"/>
                <w:sz w:val="15"/>
                <w:szCs w:val="15"/>
              </w:rPr>
            </w:pPr>
            <w:r>
              <w:rPr>
                <w:rFonts w:ascii="黑体" w:hAnsi="黑体" w:eastAsia="黑体" w:cs="黑体"/>
                <w:spacing w:val="5"/>
                <w:w w:val="101"/>
                <w:sz w:val="15"/>
                <w:szCs w:val="15"/>
              </w:rPr>
              <w:t>800</w:t>
            </w:r>
          </w:p>
        </w:tc>
        <w:tc>
          <w:tcPr>
            <w:tcW w:w="815" w:type="dxa"/>
            <w:vAlign w:val="top"/>
          </w:tcPr>
          <w:p>
            <w:pPr>
              <w:spacing w:before="117" w:line="180" w:lineRule="auto"/>
              <w:ind w:firstLine="255"/>
              <w:rPr>
                <w:rFonts w:ascii="黑体" w:hAnsi="黑体" w:eastAsia="黑体" w:cs="黑体"/>
                <w:sz w:val="15"/>
                <w:szCs w:val="15"/>
              </w:rPr>
            </w:pPr>
            <w:r>
              <w:rPr>
                <w:rFonts w:ascii="黑体" w:hAnsi="黑体" w:eastAsia="黑体" w:cs="黑体"/>
                <w:spacing w:val="3"/>
                <w:w w:val="101"/>
                <w:sz w:val="15"/>
                <w:szCs w:val="15"/>
              </w:rPr>
              <w:t>1320</w:t>
            </w:r>
          </w:p>
        </w:tc>
        <w:tc>
          <w:tcPr>
            <w:tcW w:w="767" w:type="dxa"/>
            <w:vAlign w:val="top"/>
          </w:tcPr>
          <w:p>
            <w:pPr>
              <w:spacing w:before="117" w:line="180" w:lineRule="auto"/>
              <w:ind w:firstLine="304"/>
              <w:rPr>
                <w:rFonts w:ascii="黑体" w:hAnsi="黑体" w:eastAsia="黑体" w:cs="黑体"/>
                <w:sz w:val="15"/>
                <w:szCs w:val="15"/>
              </w:rPr>
            </w:pPr>
            <w:r>
              <w:rPr>
                <w:rFonts w:ascii="黑体" w:hAnsi="黑体" w:eastAsia="黑体" w:cs="黑体"/>
                <w:spacing w:val="4"/>
                <w:sz w:val="15"/>
                <w:szCs w:val="15"/>
              </w:rPr>
              <w:t>89</w:t>
            </w:r>
          </w:p>
        </w:tc>
        <w:tc>
          <w:tcPr>
            <w:tcW w:w="832" w:type="dxa"/>
            <w:vAlign w:val="top"/>
          </w:tcPr>
          <w:p>
            <w:pPr>
              <w:spacing w:before="117" w:line="180" w:lineRule="auto"/>
              <w:ind w:firstLine="296"/>
              <w:rPr>
                <w:rFonts w:ascii="黑体" w:hAnsi="黑体" w:eastAsia="黑体" w:cs="黑体"/>
                <w:sz w:val="15"/>
                <w:szCs w:val="15"/>
              </w:rPr>
            </w:pPr>
            <w:r>
              <w:rPr>
                <w:rFonts w:ascii="黑体" w:hAnsi="黑体" w:eastAsia="黑体" w:cs="黑体"/>
                <w:spacing w:val="5"/>
                <w:w w:val="101"/>
                <w:sz w:val="15"/>
                <w:szCs w:val="15"/>
              </w:rPr>
              <w:t>320</w:t>
            </w:r>
          </w:p>
        </w:tc>
        <w:tc>
          <w:tcPr>
            <w:tcW w:w="848" w:type="dxa"/>
            <w:vAlign w:val="top"/>
          </w:tcPr>
          <w:p>
            <w:pPr>
              <w:spacing w:before="117" w:line="180" w:lineRule="auto"/>
              <w:ind w:firstLine="218"/>
              <w:rPr>
                <w:rFonts w:ascii="黑体" w:hAnsi="黑体" w:eastAsia="黑体" w:cs="黑体"/>
                <w:sz w:val="15"/>
                <w:szCs w:val="15"/>
              </w:rPr>
            </w:pPr>
            <w:r>
              <w:rPr>
                <w:rFonts w:ascii="黑体" w:hAnsi="黑体" w:eastAsia="黑体" w:cs="黑体"/>
                <w:spacing w:val="7"/>
                <w:w w:val="99"/>
                <w:sz w:val="15"/>
                <w:szCs w:val="15"/>
              </w:rPr>
              <w:t>22529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1251" w:type="dxa"/>
            <w:vAlign w:val="top"/>
          </w:tcPr>
          <w:p>
            <w:pPr>
              <w:spacing w:before="90" w:line="206" w:lineRule="auto"/>
              <w:ind w:firstLine="104"/>
              <w:rPr>
                <w:rFonts w:ascii="黑体" w:hAnsi="黑体" w:eastAsia="黑体" w:cs="黑体"/>
                <w:sz w:val="15"/>
                <w:szCs w:val="15"/>
              </w:rPr>
            </w:pPr>
            <w:r>
              <w:rPr>
                <w:rFonts w:ascii="黑体" w:hAnsi="黑体" w:eastAsia="黑体" w:cs="黑体"/>
                <w:spacing w:val="-2"/>
                <w:sz w:val="15"/>
                <w:szCs w:val="15"/>
              </w:rPr>
              <w:t>烹饪与营养教育</w:t>
            </w:r>
          </w:p>
        </w:tc>
        <w:tc>
          <w:tcPr>
            <w:tcW w:w="815" w:type="dxa"/>
            <w:vAlign w:val="top"/>
          </w:tcPr>
          <w:p>
            <w:pPr>
              <w:spacing w:before="117" w:line="180" w:lineRule="auto"/>
              <w:ind w:firstLine="211"/>
              <w:rPr>
                <w:rFonts w:ascii="黑体" w:hAnsi="黑体" w:eastAsia="黑体" w:cs="黑体"/>
                <w:sz w:val="15"/>
                <w:szCs w:val="15"/>
              </w:rPr>
            </w:pPr>
            <w:r>
              <w:rPr>
                <w:rFonts w:ascii="黑体" w:hAnsi="黑体" w:eastAsia="黑体" w:cs="黑体"/>
                <w:spacing w:val="4"/>
                <w:w w:val="101"/>
                <w:sz w:val="15"/>
                <w:szCs w:val="15"/>
              </w:rPr>
              <w:t>16000</w:t>
            </w:r>
          </w:p>
        </w:tc>
        <w:tc>
          <w:tcPr>
            <w:tcW w:w="833" w:type="dxa"/>
            <w:vAlign w:val="top"/>
          </w:tcPr>
          <w:p>
            <w:pPr>
              <w:spacing w:before="117" w:line="180" w:lineRule="auto"/>
              <w:ind w:firstLine="294"/>
              <w:rPr>
                <w:rFonts w:ascii="黑体" w:hAnsi="黑体" w:eastAsia="黑体" w:cs="黑体"/>
                <w:sz w:val="15"/>
                <w:szCs w:val="15"/>
              </w:rPr>
            </w:pPr>
            <w:r>
              <w:rPr>
                <w:rFonts w:ascii="黑体" w:hAnsi="黑体" w:eastAsia="黑体" w:cs="黑体"/>
                <w:spacing w:val="5"/>
                <w:w w:val="101"/>
                <w:sz w:val="15"/>
                <w:szCs w:val="15"/>
              </w:rPr>
              <w:t>800</w:t>
            </w:r>
          </w:p>
        </w:tc>
        <w:tc>
          <w:tcPr>
            <w:tcW w:w="815" w:type="dxa"/>
            <w:vAlign w:val="top"/>
          </w:tcPr>
          <w:p>
            <w:pPr>
              <w:spacing w:before="117" w:line="180" w:lineRule="auto"/>
              <w:ind w:firstLine="255"/>
              <w:rPr>
                <w:rFonts w:ascii="黑体" w:hAnsi="黑体" w:eastAsia="黑体" w:cs="黑体"/>
                <w:sz w:val="15"/>
                <w:szCs w:val="15"/>
              </w:rPr>
            </w:pPr>
            <w:r>
              <w:rPr>
                <w:rFonts w:ascii="黑体" w:hAnsi="黑体" w:eastAsia="黑体" w:cs="黑体"/>
                <w:spacing w:val="3"/>
                <w:w w:val="101"/>
                <w:sz w:val="15"/>
                <w:szCs w:val="15"/>
              </w:rPr>
              <w:t>1320</w:t>
            </w:r>
          </w:p>
        </w:tc>
        <w:tc>
          <w:tcPr>
            <w:tcW w:w="767" w:type="dxa"/>
            <w:vAlign w:val="top"/>
          </w:tcPr>
          <w:p>
            <w:pPr>
              <w:spacing w:before="117" w:line="180" w:lineRule="auto"/>
              <w:ind w:firstLine="304"/>
              <w:rPr>
                <w:rFonts w:ascii="黑体" w:hAnsi="黑体" w:eastAsia="黑体" w:cs="黑体"/>
                <w:sz w:val="15"/>
                <w:szCs w:val="15"/>
              </w:rPr>
            </w:pPr>
            <w:r>
              <w:rPr>
                <w:rFonts w:ascii="黑体" w:hAnsi="黑体" w:eastAsia="黑体" w:cs="黑体"/>
                <w:spacing w:val="4"/>
                <w:sz w:val="15"/>
                <w:szCs w:val="15"/>
              </w:rPr>
              <w:t>89</w:t>
            </w:r>
          </w:p>
        </w:tc>
        <w:tc>
          <w:tcPr>
            <w:tcW w:w="832" w:type="dxa"/>
            <w:vAlign w:val="top"/>
          </w:tcPr>
          <w:p>
            <w:pPr>
              <w:spacing w:before="117" w:line="180" w:lineRule="auto"/>
              <w:ind w:firstLine="296"/>
              <w:rPr>
                <w:rFonts w:ascii="黑体" w:hAnsi="黑体" w:eastAsia="黑体" w:cs="黑体"/>
                <w:sz w:val="15"/>
                <w:szCs w:val="15"/>
              </w:rPr>
            </w:pPr>
            <w:r>
              <w:rPr>
                <w:rFonts w:ascii="黑体" w:hAnsi="黑体" w:eastAsia="黑体" w:cs="黑体"/>
                <w:spacing w:val="5"/>
                <w:w w:val="101"/>
                <w:sz w:val="15"/>
                <w:szCs w:val="15"/>
              </w:rPr>
              <w:t>320</w:t>
            </w:r>
          </w:p>
        </w:tc>
        <w:tc>
          <w:tcPr>
            <w:tcW w:w="848" w:type="dxa"/>
            <w:vAlign w:val="top"/>
          </w:tcPr>
          <w:p>
            <w:pPr>
              <w:spacing w:before="117" w:line="180" w:lineRule="auto"/>
              <w:ind w:firstLine="229"/>
              <w:rPr>
                <w:rFonts w:ascii="黑体" w:hAnsi="黑体" w:eastAsia="黑体" w:cs="黑体"/>
                <w:sz w:val="15"/>
                <w:szCs w:val="15"/>
              </w:rPr>
            </w:pPr>
            <w:r>
              <w:rPr>
                <w:rFonts w:ascii="黑体" w:hAnsi="黑体" w:eastAsia="黑体" w:cs="黑体"/>
                <w:spacing w:val="4"/>
                <w:w w:val="101"/>
                <w:sz w:val="15"/>
                <w:szCs w:val="15"/>
              </w:rPr>
              <w:t>18529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1251" w:type="dxa"/>
            <w:vAlign w:val="top"/>
          </w:tcPr>
          <w:p>
            <w:pPr>
              <w:spacing w:before="91" w:line="206" w:lineRule="auto"/>
              <w:ind w:firstLine="339"/>
              <w:rPr>
                <w:rFonts w:ascii="黑体" w:hAnsi="黑体" w:eastAsia="黑体" w:cs="黑体"/>
                <w:sz w:val="15"/>
                <w:szCs w:val="15"/>
              </w:rPr>
            </w:pPr>
            <w:r>
              <w:rPr>
                <w:rFonts w:ascii="黑体" w:hAnsi="黑体" w:eastAsia="黑体" w:cs="黑体"/>
                <w:spacing w:val="-5"/>
                <w:sz w:val="15"/>
                <w:szCs w:val="15"/>
              </w:rPr>
              <w:t>电子商务</w:t>
            </w:r>
          </w:p>
        </w:tc>
        <w:tc>
          <w:tcPr>
            <w:tcW w:w="815" w:type="dxa"/>
            <w:vAlign w:val="top"/>
          </w:tcPr>
          <w:p>
            <w:pPr>
              <w:spacing w:before="118" w:line="180" w:lineRule="auto"/>
              <w:ind w:firstLine="211"/>
              <w:rPr>
                <w:rFonts w:ascii="黑体" w:hAnsi="黑体" w:eastAsia="黑体" w:cs="黑体"/>
                <w:sz w:val="15"/>
                <w:szCs w:val="15"/>
              </w:rPr>
            </w:pPr>
            <w:r>
              <w:rPr>
                <w:rFonts w:ascii="黑体" w:hAnsi="黑体" w:eastAsia="黑体" w:cs="黑体"/>
                <w:spacing w:val="4"/>
                <w:w w:val="101"/>
                <w:sz w:val="15"/>
                <w:szCs w:val="15"/>
              </w:rPr>
              <w:t>18000</w:t>
            </w:r>
          </w:p>
        </w:tc>
        <w:tc>
          <w:tcPr>
            <w:tcW w:w="833" w:type="dxa"/>
            <w:vAlign w:val="top"/>
          </w:tcPr>
          <w:p>
            <w:pPr>
              <w:spacing w:before="118" w:line="180" w:lineRule="auto"/>
              <w:ind w:firstLine="294"/>
              <w:rPr>
                <w:rFonts w:ascii="黑体" w:hAnsi="黑体" w:eastAsia="黑体" w:cs="黑体"/>
                <w:sz w:val="15"/>
                <w:szCs w:val="15"/>
              </w:rPr>
            </w:pPr>
            <w:r>
              <w:rPr>
                <w:rFonts w:ascii="黑体" w:hAnsi="黑体" w:eastAsia="黑体" w:cs="黑体"/>
                <w:spacing w:val="5"/>
                <w:w w:val="101"/>
                <w:sz w:val="15"/>
                <w:szCs w:val="15"/>
              </w:rPr>
              <w:t>800</w:t>
            </w:r>
          </w:p>
        </w:tc>
        <w:tc>
          <w:tcPr>
            <w:tcW w:w="815" w:type="dxa"/>
            <w:vAlign w:val="top"/>
          </w:tcPr>
          <w:p>
            <w:pPr>
              <w:spacing w:before="118" w:line="180" w:lineRule="auto"/>
              <w:ind w:firstLine="255"/>
              <w:rPr>
                <w:rFonts w:ascii="黑体" w:hAnsi="黑体" w:eastAsia="黑体" w:cs="黑体"/>
                <w:sz w:val="15"/>
                <w:szCs w:val="15"/>
              </w:rPr>
            </w:pPr>
            <w:r>
              <w:rPr>
                <w:rFonts w:ascii="黑体" w:hAnsi="黑体" w:eastAsia="黑体" w:cs="黑体"/>
                <w:spacing w:val="3"/>
                <w:w w:val="101"/>
                <w:sz w:val="15"/>
                <w:szCs w:val="15"/>
              </w:rPr>
              <w:t>1320</w:t>
            </w:r>
          </w:p>
        </w:tc>
        <w:tc>
          <w:tcPr>
            <w:tcW w:w="767" w:type="dxa"/>
            <w:vAlign w:val="top"/>
          </w:tcPr>
          <w:p>
            <w:pPr>
              <w:spacing w:before="118" w:line="180" w:lineRule="auto"/>
              <w:ind w:firstLine="304"/>
              <w:rPr>
                <w:rFonts w:ascii="黑体" w:hAnsi="黑体" w:eastAsia="黑体" w:cs="黑体"/>
                <w:sz w:val="15"/>
                <w:szCs w:val="15"/>
              </w:rPr>
            </w:pPr>
            <w:r>
              <w:rPr>
                <w:rFonts w:ascii="黑体" w:hAnsi="黑体" w:eastAsia="黑体" w:cs="黑体"/>
                <w:spacing w:val="4"/>
                <w:sz w:val="15"/>
                <w:szCs w:val="15"/>
              </w:rPr>
              <w:t>89</w:t>
            </w:r>
          </w:p>
        </w:tc>
        <w:tc>
          <w:tcPr>
            <w:tcW w:w="832" w:type="dxa"/>
            <w:vAlign w:val="top"/>
          </w:tcPr>
          <w:p>
            <w:pPr>
              <w:spacing w:before="118" w:line="180" w:lineRule="auto"/>
              <w:ind w:firstLine="296"/>
              <w:rPr>
                <w:rFonts w:ascii="黑体" w:hAnsi="黑体" w:eastAsia="黑体" w:cs="黑体"/>
                <w:sz w:val="15"/>
                <w:szCs w:val="15"/>
              </w:rPr>
            </w:pPr>
            <w:r>
              <w:rPr>
                <w:rFonts w:ascii="黑体" w:hAnsi="黑体" w:eastAsia="黑体" w:cs="黑体"/>
                <w:spacing w:val="5"/>
                <w:w w:val="101"/>
                <w:sz w:val="15"/>
                <w:szCs w:val="15"/>
              </w:rPr>
              <w:t>320</w:t>
            </w:r>
          </w:p>
        </w:tc>
        <w:tc>
          <w:tcPr>
            <w:tcW w:w="848" w:type="dxa"/>
            <w:vAlign w:val="top"/>
          </w:tcPr>
          <w:p>
            <w:pPr>
              <w:spacing w:before="118" w:line="180" w:lineRule="auto"/>
              <w:ind w:firstLine="218"/>
              <w:rPr>
                <w:rFonts w:ascii="黑体" w:hAnsi="黑体" w:eastAsia="黑体" w:cs="黑体"/>
                <w:sz w:val="15"/>
                <w:szCs w:val="15"/>
              </w:rPr>
            </w:pPr>
            <w:r>
              <w:rPr>
                <w:rFonts w:ascii="黑体" w:hAnsi="黑体" w:eastAsia="黑体" w:cs="黑体"/>
                <w:spacing w:val="7"/>
                <w:w w:val="99"/>
                <w:sz w:val="15"/>
                <w:szCs w:val="15"/>
              </w:rPr>
              <w:t>20529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1251" w:type="dxa"/>
            <w:vAlign w:val="top"/>
          </w:tcPr>
          <w:p>
            <w:pPr>
              <w:spacing w:before="91" w:line="206" w:lineRule="auto"/>
              <w:ind w:firstLine="332"/>
              <w:rPr>
                <w:rFonts w:ascii="黑体" w:hAnsi="黑体" w:eastAsia="黑体" w:cs="黑体"/>
                <w:sz w:val="15"/>
                <w:szCs w:val="15"/>
              </w:rPr>
            </w:pPr>
            <w:r>
              <w:rPr>
                <w:rFonts w:ascii="黑体" w:hAnsi="黑体" w:eastAsia="黑体" w:cs="黑体"/>
                <w:spacing w:val="-3"/>
                <w:sz w:val="15"/>
                <w:szCs w:val="15"/>
              </w:rPr>
              <w:t>商务英语</w:t>
            </w:r>
          </w:p>
        </w:tc>
        <w:tc>
          <w:tcPr>
            <w:tcW w:w="815" w:type="dxa"/>
            <w:vAlign w:val="top"/>
          </w:tcPr>
          <w:p>
            <w:pPr>
              <w:spacing w:before="118" w:line="180" w:lineRule="auto"/>
              <w:ind w:firstLine="211"/>
              <w:rPr>
                <w:rFonts w:ascii="黑体" w:hAnsi="黑体" w:eastAsia="黑体" w:cs="黑体"/>
                <w:sz w:val="15"/>
                <w:szCs w:val="15"/>
              </w:rPr>
            </w:pPr>
            <w:r>
              <w:rPr>
                <w:rFonts w:ascii="黑体" w:hAnsi="黑体" w:eastAsia="黑体" w:cs="黑体"/>
                <w:spacing w:val="4"/>
                <w:w w:val="101"/>
                <w:sz w:val="15"/>
                <w:szCs w:val="15"/>
              </w:rPr>
              <w:t>18000</w:t>
            </w:r>
          </w:p>
        </w:tc>
        <w:tc>
          <w:tcPr>
            <w:tcW w:w="833" w:type="dxa"/>
            <w:vAlign w:val="top"/>
          </w:tcPr>
          <w:p>
            <w:pPr>
              <w:spacing w:before="118" w:line="180" w:lineRule="auto"/>
              <w:ind w:firstLine="294"/>
              <w:rPr>
                <w:rFonts w:ascii="黑体" w:hAnsi="黑体" w:eastAsia="黑体" w:cs="黑体"/>
                <w:sz w:val="15"/>
                <w:szCs w:val="15"/>
              </w:rPr>
            </w:pPr>
            <w:r>
              <w:rPr>
                <w:rFonts w:ascii="黑体" w:hAnsi="黑体" w:eastAsia="黑体" w:cs="黑体"/>
                <w:spacing w:val="5"/>
                <w:w w:val="101"/>
                <w:sz w:val="15"/>
                <w:szCs w:val="15"/>
              </w:rPr>
              <w:t>800</w:t>
            </w:r>
          </w:p>
        </w:tc>
        <w:tc>
          <w:tcPr>
            <w:tcW w:w="815" w:type="dxa"/>
            <w:vAlign w:val="top"/>
          </w:tcPr>
          <w:p>
            <w:pPr>
              <w:spacing w:before="118" w:line="180" w:lineRule="auto"/>
              <w:ind w:firstLine="255"/>
              <w:rPr>
                <w:rFonts w:ascii="黑体" w:hAnsi="黑体" w:eastAsia="黑体" w:cs="黑体"/>
                <w:sz w:val="15"/>
                <w:szCs w:val="15"/>
              </w:rPr>
            </w:pPr>
            <w:r>
              <w:rPr>
                <w:rFonts w:ascii="黑体" w:hAnsi="黑体" w:eastAsia="黑体" w:cs="黑体"/>
                <w:spacing w:val="3"/>
                <w:w w:val="101"/>
                <w:sz w:val="15"/>
                <w:szCs w:val="15"/>
              </w:rPr>
              <w:t>1320</w:t>
            </w:r>
          </w:p>
        </w:tc>
        <w:tc>
          <w:tcPr>
            <w:tcW w:w="767" w:type="dxa"/>
            <w:vAlign w:val="top"/>
          </w:tcPr>
          <w:p>
            <w:pPr>
              <w:spacing w:before="118" w:line="180" w:lineRule="auto"/>
              <w:ind w:firstLine="304"/>
              <w:rPr>
                <w:rFonts w:ascii="黑体" w:hAnsi="黑体" w:eastAsia="黑体" w:cs="黑体"/>
                <w:sz w:val="15"/>
                <w:szCs w:val="15"/>
              </w:rPr>
            </w:pPr>
            <w:r>
              <w:rPr>
                <w:rFonts w:ascii="黑体" w:hAnsi="黑体" w:eastAsia="黑体" w:cs="黑体"/>
                <w:spacing w:val="4"/>
                <w:sz w:val="15"/>
                <w:szCs w:val="15"/>
              </w:rPr>
              <w:t>89</w:t>
            </w:r>
          </w:p>
        </w:tc>
        <w:tc>
          <w:tcPr>
            <w:tcW w:w="832" w:type="dxa"/>
            <w:vAlign w:val="top"/>
          </w:tcPr>
          <w:p>
            <w:pPr>
              <w:spacing w:before="118" w:line="180" w:lineRule="auto"/>
              <w:ind w:firstLine="296"/>
              <w:rPr>
                <w:rFonts w:ascii="黑体" w:hAnsi="黑体" w:eastAsia="黑体" w:cs="黑体"/>
                <w:sz w:val="15"/>
                <w:szCs w:val="15"/>
              </w:rPr>
            </w:pPr>
            <w:r>
              <w:rPr>
                <w:rFonts w:ascii="黑体" w:hAnsi="黑体" w:eastAsia="黑体" w:cs="黑体"/>
                <w:spacing w:val="5"/>
                <w:w w:val="101"/>
                <w:sz w:val="15"/>
                <w:szCs w:val="15"/>
              </w:rPr>
              <w:t>320</w:t>
            </w:r>
          </w:p>
        </w:tc>
        <w:tc>
          <w:tcPr>
            <w:tcW w:w="848" w:type="dxa"/>
            <w:vAlign w:val="top"/>
          </w:tcPr>
          <w:p>
            <w:pPr>
              <w:spacing w:before="118" w:line="180" w:lineRule="auto"/>
              <w:ind w:firstLine="218"/>
              <w:rPr>
                <w:rFonts w:ascii="黑体" w:hAnsi="黑体" w:eastAsia="黑体" w:cs="黑体"/>
                <w:sz w:val="15"/>
                <w:szCs w:val="15"/>
              </w:rPr>
            </w:pPr>
            <w:r>
              <w:rPr>
                <w:rFonts w:ascii="黑体" w:hAnsi="黑体" w:eastAsia="黑体" w:cs="黑体"/>
                <w:spacing w:val="7"/>
                <w:w w:val="99"/>
                <w:sz w:val="15"/>
                <w:szCs w:val="15"/>
              </w:rPr>
              <w:t>20529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1251" w:type="dxa"/>
            <w:vAlign w:val="top"/>
          </w:tcPr>
          <w:p>
            <w:pPr>
              <w:spacing w:before="92" w:line="206" w:lineRule="auto"/>
              <w:ind w:firstLine="332"/>
              <w:rPr>
                <w:rFonts w:ascii="黑体" w:hAnsi="黑体" w:eastAsia="黑体" w:cs="黑体"/>
                <w:sz w:val="15"/>
                <w:szCs w:val="15"/>
              </w:rPr>
            </w:pPr>
            <w:r>
              <w:rPr>
                <w:rFonts w:ascii="黑体" w:hAnsi="黑体" w:eastAsia="黑体" w:cs="黑体"/>
                <w:spacing w:val="-3"/>
                <w:sz w:val="15"/>
                <w:szCs w:val="15"/>
              </w:rPr>
              <w:t>工程管理</w:t>
            </w:r>
          </w:p>
        </w:tc>
        <w:tc>
          <w:tcPr>
            <w:tcW w:w="815" w:type="dxa"/>
            <w:vAlign w:val="top"/>
          </w:tcPr>
          <w:p>
            <w:pPr>
              <w:spacing w:before="120" w:line="180" w:lineRule="auto"/>
              <w:ind w:firstLine="211"/>
              <w:rPr>
                <w:rFonts w:ascii="黑体" w:hAnsi="黑体" w:eastAsia="黑体" w:cs="黑体"/>
                <w:sz w:val="15"/>
                <w:szCs w:val="15"/>
              </w:rPr>
            </w:pPr>
            <w:r>
              <w:rPr>
                <w:rFonts w:ascii="黑体" w:hAnsi="黑体" w:eastAsia="黑体" w:cs="黑体"/>
                <w:spacing w:val="4"/>
                <w:w w:val="101"/>
                <w:sz w:val="15"/>
                <w:szCs w:val="15"/>
              </w:rPr>
              <w:t>18000</w:t>
            </w:r>
          </w:p>
        </w:tc>
        <w:tc>
          <w:tcPr>
            <w:tcW w:w="833" w:type="dxa"/>
            <w:vAlign w:val="top"/>
          </w:tcPr>
          <w:p>
            <w:pPr>
              <w:spacing w:before="120" w:line="180" w:lineRule="auto"/>
              <w:ind w:firstLine="294"/>
              <w:rPr>
                <w:rFonts w:ascii="黑体" w:hAnsi="黑体" w:eastAsia="黑体" w:cs="黑体"/>
                <w:sz w:val="15"/>
                <w:szCs w:val="15"/>
              </w:rPr>
            </w:pPr>
            <w:r>
              <w:rPr>
                <w:rFonts w:ascii="黑体" w:hAnsi="黑体" w:eastAsia="黑体" w:cs="黑体"/>
                <w:spacing w:val="5"/>
                <w:w w:val="101"/>
                <w:sz w:val="15"/>
                <w:szCs w:val="15"/>
              </w:rPr>
              <w:t>800</w:t>
            </w:r>
          </w:p>
        </w:tc>
        <w:tc>
          <w:tcPr>
            <w:tcW w:w="815" w:type="dxa"/>
            <w:vAlign w:val="top"/>
          </w:tcPr>
          <w:p>
            <w:pPr>
              <w:spacing w:before="120" w:line="180" w:lineRule="auto"/>
              <w:ind w:firstLine="255"/>
              <w:rPr>
                <w:rFonts w:ascii="黑体" w:hAnsi="黑体" w:eastAsia="黑体" w:cs="黑体"/>
                <w:sz w:val="15"/>
                <w:szCs w:val="15"/>
              </w:rPr>
            </w:pPr>
            <w:r>
              <w:rPr>
                <w:rFonts w:ascii="黑体" w:hAnsi="黑体" w:eastAsia="黑体" w:cs="黑体"/>
                <w:spacing w:val="3"/>
                <w:w w:val="101"/>
                <w:sz w:val="15"/>
                <w:szCs w:val="15"/>
              </w:rPr>
              <w:t>1320</w:t>
            </w:r>
          </w:p>
        </w:tc>
        <w:tc>
          <w:tcPr>
            <w:tcW w:w="767" w:type="dxa"/>
            <w:vAlign w:val="top"/>
          </w:tcPr>
          <w:p>
            <w:pPr>
              <w:spacing w:before="120" w:line="180" w:lineRule="auto"/>
              <w:ind w:firstLine="304"/>
              <w:rPr>
                <w:rFonts w:ascii="黑体" w:hAnsi="黑体" w:eastAsia="黑体" w:cs="黑体"/>
                <w:sz w:val="15"/>
                <w:szCs w:val="15"/>
              </w:rPr>
            </w:pPr>
            <w:r>
              <w:rPr>
                <w:rFonts w:ascii="黑体" w:hAnsi="黑体" w:eastAsia="黑体" w:cs="黑体"/>
                <w:spacing w:val="4"/>
                <w:sz w:val="15"/>
                <w:szCs w:val="15"/>
              </w:rPr>
              <w:t>89</w:t>
            </w:r>
          </w:p>
        </w:tc>
        <w:tc>
          <w:tcPr>
            <w:tcW w:w="832" w:type="dxa"/>
            <w:vAlign w:val="top"/>
          </w:tcPr>
          <w:p>
            <w:pPr>
              <w:spacing w:before="120" w:line="180" w:lineRule="auto"/>
              <w:ind w:firstLine="296"/>
              <w:rPr>
                <w:rFonts w:ascii="黑体" w:hAnsi="黑体" w:eastAsia="黑体" w:cs="黑体"/>
                <w:sz w:val="15"/>
                <w:szCs w:val="15"/>
              </w:rPr>
            </w:pPr>
            <w:r>
              <w:rPr>
                <w:rFonts w:ascii="黑体" w:hAnsi="黑体" w:eastAsia="黑体" w:cs="黑体"/>
                <w:spacing w:val="5"/>
                <w:w w:val="101"/>
                <w:sz w:val="15"/>
                <w:szCs w:val="15"/>
              </w:rPr>
              <w:t>320</w:t>
            </w:r>
          </w:p>
        </w:tc>
        <w:tc>
          <w:tcPr>
            <w:tcW w:w="848" w:type="dxa"/>
            <w:vAlign w:val="top"/>
          </w:tcPr>
          <w:p>
            <w:pPr>
              <w:spacing w:before="120" w:line="180" w:lineRule="auto"/>
              <w:ind w:firstLine="218"/>
              <w:rPr>
                <w:rFonts w:ascii="黑体" w:hAnsi="黑体" w:eastAsia="黑体" w:cs="黑体"/>
                <w:sz w:val="15"/>
                <w:szCs w:val="15"/>
              </w:rPr>
            </w:pPr>
            <w:r>
              <w:rPr>
                <w:rFonts w:ascii="黑体" w:hAnsi="黑体" w:eastAsia="黑体" w:cs="黑体"/>
                <w:spacing w:val="7"/>
                <w:w w:val="99"/>
                <w:sz w:val="15"/>
                <w:szCs w:val="15"/>
              </w:rPr>
              <w:t>20529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1251" w:type="dxa"/>
            <w:vAlign w:val="top"/>
          </w:tcPr>
          <w:p>
            <w:pPr>
              <w:spacing w:before="91" w:line="206" w:lineRule="auto"/>
              <w:ind w:firstLine="27"/>
              <w:rPr>
                <w:rFonts w:ascii="黑体" w:hAnsi="黑体" w:eastAsia="黑体" w:cs="黑体"/>
                <w:sz w:val="15"/>
                <w:szCs w:val="15"/>
              </w:rPr>
            </w:pPr>
            <w:r>
              <w:rPr>
                <w:rFonts w:ascii="黑体" w:hAnsi="黑体" w:eastAsia="黑体" w:cs="黑体"/>
                <w:spacing w:val="-1"/>
                <w:sz w:val="15"/>
                <w:szCs w:val="15"/>
              </w:rPr>
              <w:t>计算机科学与技术</w:t>
            </w:r>
          </w:p>
        </w:tc>
        <w:tc>
          <w:tcPr>
            <w:tcW w:w="815" w:type="dxa"/>
            <w:vAlign w:val="top"/>
          </w:tcPr>
          <w:p>
            <w:pPr>
              <w:spacing w:before="119" w:line="180" w:lineRule="auto"/>
              <w:ind w:firstLine="211"/>
              <w:rPr>
                <w:rFonts w:ascii="黑体" w:hAnsi="黑体" w:eastAsia="黑体" w:cs="黑体"/>
                <w:sz w:val="15"/>
                <w:szCs w:val="15"/>
              </w:rPr>
            </w:pPr>
            <w:r>
              <w:rPr>
                <w:rFonts w:ascii="黑体" w:hAnsi="黑体" w:eastAsia="黑体" w:cs="黑体"/>
                <w:spacing w:val="4"/>
                <w:w w:val="101"/>
                <w:sz w:val="15"/>
                <w:szCs w:val="15"/>
              </w:rPr>
              <w:t>18000</w:t>
            </w:r>
          </w:p>
        </w:tc>
        <w:tc>
          <w:tcPr>
            <w:tcW w:w="833" w:type="dxa"/>
            <w:vAlign w:val="top"/>
          </w:tcPr>
          <w:p>
            <w:pPr>
              <w:spacing w:before="119" w:line="180" w:lineRule="auto"/>
              <w:ind w:firstLine="294"/>
              <w:rPr>
                <w:rFonts w:ascii="黑体" w:hAnsi="黑体" w:eastAsia="黑体" w:cs="黑体"/>
                <w:sz w:val="15"/>
                <w:szCs w:val="15"/>
              </w:rPr>
            </w:pPr>
            <w:r>
              <w:rPr>
                <w:rFonts w:ascii="黑体" w:hAnsi="黑体" w:eastAsia="黑体" w:cs="黑体"/>
                <w:spacing w:val="5"/>
                <w:w w:val="101"/>
                <w:sz w:val="15"/>
                <w:szCs w:val="15"/>
              </w:rPr>
              <w:t>800</w:t>
            </w:r>
          </w:p>
        </w:tc>
        <w:tc>
          <w:tcPr>
            <w:tcW w:w="815" w:type="dxa"/>
            <w:vAlign w:val="top"/>
          </w:tcPr>
          <w:p>
            <w:pPr>
              <w:spacing w:before="119" w:line="180" w:lineRule="auto"/>
              <w:ind w:firstLine="255"/>
              <w:rPr>
                <w:rFonts w:ascii="黑体" w:hAnsi="黑体" w:eastAsia="黑体" w:cs="黑体"/>
                <w:sz w:val="15"/>
                <w:szCs w:val="15"/>
              </w:rPr>
            </w:pPr>
            <w:r>
              <w:rPr>
                <w:rFonts w:ascii="黑体" w:hAnsi="黑体" w:eastAsia="黑体" w:cs="黑体"/>
                <w:spacing w:val="3"/>
                <w:w w:val="101"/>
                <w:sz w:val="15"/>
                <w:szCs w:val="15"/>
              </w:rPr>
              <w:t>1320</w:t>
            </w:r>
          </w:p>
        </w:tc>
        <w:tc>
          <w:tcPr>
            <w:tcW w:w="767" w:type="dxa"/>
            <w:vAlign w:val="top"/>
          </w:tcPr>
          <w:p>
            <w:pPr>
              <w:spacing w:before="119" w:line="180" w:lineRule="auto"/>
              <w:ind w:firstLine="304"/>
              <w:rPr>
                <w:rFonts w:ascii="黑体" w:hAnsi="黑体" w:eastAsia="黑体" w:cs="黑体"/>
                <w:sz w:val="15"/>
                <w:szCs w:val="15"/>
              </w:rPr>
            </w:pPr>
            <w:r>
              <w:rPr>
                <w:rFonts w:ascii="黑体" w:hAnsi="黑体" w:eastAsia="黑体" w:cs="黑体"/>
                <w:spacing w:val="4"/>
                <w:sz w:val="15"/>
                <w:szCs w:val="15"/>
              </w:rPr>
              <w:t>89</w:t>
            </w:r>
          </w:p>
        </w:tc>
        <w:tc>
          <w:tcPr>
            <w:tcW w:w="832" w:type="dxa"/>
            <w:vAlign w:val="top"/>
          </w:tcPr>
          <w:p>
            <w:pPr>
              <w:spacing w:before="119" w:line="180" w:lineRule="auto"/>
              <w:ind w:firstLine="296"/>
              <w:rPr>
                <w:rFonts w:ascii="黑体" w:hAnsi="黑体" w:eastAsia="黑体" w:cs="黑体"/>
                <w:sz w:val="15"/>
                <w:szCs w:val="15"/>
              </w:rPr>
            </w:pPr>
            <w:r>
              <w:rPr>
                <w:rFonts w:ascii="黑体" w:hAnsi="黑体" w:eastAsia="黑体" w:cs="黑体"/>
                <w:spacing w:val="5"/>
                <w:w w:val="101"/>
                <w:sz w:val="15"/>
                <w:szCs w:val="15"/>
              </w:rPr>
              <w:t>320</w:t>
            </w:r>
          </w:p>
        </w:tc>
        <w:tc>
          <w:tcPr>
            <w:tcW w:w="848" w:type="dxa"/>
            <w:vAlign w:val="top"/>
          </w:tcPr>
          <w:p>
            <w:pPr>
              <w:spacing w:before="119" w:line="180" w:lineRule="auto"/>
              <w:ind w:firstLine="218"/>
              <w:rPr>
                <w:rFonts w:ascii="黑体" w:hAnsi="黑体" w:eastAsia="黑体" w:cs="黑体"/>
                <w:sz w:val="15"/>
                <w:szCs w:val="15"/>
              </w:rPr>
            </w:pPr>
            <w:r>
              <w:rPr>
                <w:rFonts w:ascii="黑体" w:hAnsi="黑体" w:eastAsia="黑体" w:cs="黑体"/>
                <w:spacing w:val="7"/>
                <w:w w:val="99"/>
                <w:sz w:val="15"/>
                <w:szCs w:val="15"/>
              </w:rPr>
              <w:t>20529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1251" w:type="dxa"/>
            <w:vAlign w:val="top"/>
          </w:tcPr>
          <w:p>
            <w:pPr>
              <w:spacing w:before="93" w:line="206" w:lineRule="auto"/>
              <w:ind w:firstLine="481"/>
              <w:rPr>
                <w:rFonts w:ascii="黑体" w:hAnsi="黑体" w:eastAsia="黑体" w:cs="黑体"/>
                <w:sz w:val="15"/>
                <w:szCs w:val="15"/>
              </w:rPr>
            </w:pPr>
            <w:r>
              <w:rPr>
                <w:rFonts w:ascii="黑体" w:hAnsi="黑体" w:eastAsia="黑体" w:cs="黑体"/>
                <w:spacing w:val="-5"/>
                <w:sz w:val="15"/>
                <w:szCs w:val="15"/>
              </w:rPr>
              <w:t>法学</w:t>
            </w:r>
          </w:p>
        </w:tc>
        <w:tc>
          <w:tcPr>
            <w:tcW w:w="815" w:type="dxa"/>
            <w:vAlign w:val="top"/>
          </w:tcPr>
          <w:p>
            <w:pPr>
              <w:spacing w:before="120" w:line="180" w:lineRule="auto"/>
              <w:ind w:firstLine="211"/>
              <w:rPr>
                <w:rFonts w:ascii="黑体" w:hAnsi="黑体" w:eastAsia="黑体" w:cs="黑体"/>
                <w:sz w:val="15"/>
                <w:szCs w:val="15"/>
              </w:rPr>
            </w:pPr>
            <w:r>
              <w:rPr>
                <w:rFonts w:ascii="黑体" w:hAnsi="黑体" w:eastAsia="黑体" w:cs="黑体"/>
                <w:spacing w:val="4"/>
                <w:w w:val="101"/>
                <w:sz w:val="15"/>
                <w:szCs w:val="15"/>
              </w:rPr>
              <w:t>18000</w:t>
            </w:r>
          </w:p>
        </w:tc>
        <w:tc>
          <w:tcPr>
            <w:tcW w:w="833" w:type="dxa"/>
            <w:vAlign w:val="top"/>
          </w:tcPr>
          <w:p>
            <w:pPr>
              <w:spacing w:before="120" w:line="180" w:lineRule="auto"/>
              <w:ind w:firstLine="294"/>
              <w:rPr>
                <w:rFonts w:ascii="黑体" w:hAnsi="黑体" w:eastAsia="黑体" w:cs="黑体"/>
                <w:sz w:val="15"/>
                <w:szCs w:val="15"/>
              </w:rPr>
            </w:pPr>
            <w:r>
              <w:rPr>
                <w:rFonts w:ascii="黑体" w:hAnsi="黑体" w:eastAsia="黑体" w:cs="黑体"/>
                <w:spacing w:val="5"/>
                <w:w w:val="101"/>
                <w:sz w:val="15"/>
                <w:szCs w:val="15"/>
              </w:rPr>
              <w:t>800</w:t>
            </w:r>
          </w:p>
        </w:tc>
        <w:tc>
          <w:tcPr>
            <w:tcW w:w="815" w:type="dxa"/>
            <w:vAlign w:val="top"/>
          </w:tcPr>
          <w:p>
            <w:pPr>
              <w:spacing w:before="120" w:line="180" w:lineRule="auto"/>
              <w:ind w:firstLine="255"/>
              <w:rPr>
                <w:rFonts w:ascii="黑体" w:hAnsi="黑体" w:eastAsia="黑体" w:cs="黑体"/>
                <w:sz w:val="15"/>
                <w:szCs w:val="15"/>
              </w:rPr>
            </w:pPr>
            <w:r>
              <w:rPr>
                <w:rFonts w:ascii="黑体" w:hAnsi="黑体" w:eastAsia="黑体" w:cs="黑体"/>
                <w:spacing w:val="3"/>
                <w:w w:val="101"/>
                <w:sz w:val="15"/>
                <w:szCs w:val="15"/>
              </w:rPr>
              <w:t>1320</w:t>
            </w:r>
          </w:p>
        </w:tc>
        <w:tc>
          <w:tcPr>
            <w:tcW w:w="767" w:type="dxa"/>
            <w:vAlign w:val="top"/>
          </w:tcPr>
          <w:p>
            <w:pPr>
              <w:spacing w:before="120" w:line="180" w:lineRule="auto"/>
              <w:ind w:firstLine="304"/>
              <w:rPr>
                <w:rFonts w:ascii="黑体" w:hAnsi="黑体" w:eastAsia="黑体" w:cs="黑体"/>
                <w:sz w:val="15"/>
                <w:szCs w:val="15"/>
              </w:rPr>
            </w:pPr>
            <w:r>
              <w:rPr>
                <w:rFonts w:ascii="黑体" w:hAnsi="黑体" w:eastAsia="黑体" w:cs="黑体"/>
                <w:spacing w:val="4"/>
                <w:sz w:val="15"/>
                <w:szCs w:val="15"/>
              </w:rPr>
              <w:t>89</w:t>
            </w:r>
          </w:p>
        </w:tc>
        <w:tc>
          <w:tcPr>
            <w:tcW w:w="832" w:type="dxa"/>
            <w:vAlign w:val="top"/>
          </w:tcPr>
          <w:p>
            <w:pPr>
              <w:spacing w:before="120" w:line="180" w:lineRule="auto"/>
              <w:ind w:firstLine="296"/>
              <w:rPr>
                <w:rFonts w:ascii="黑体" w:hAnsi="黑体" w:eastAsia="黑体" w:cs="黑体"/>
                <w:sz w:val="15"/>
                <w:szCs w:val="15"/>
              </w:rPr>
            </w:pPr>
            <w:r>
              <w:rPr>
                <w:rFonts w:ascii="黑体" w:hAnsi="黑体" w:eastAsia="黑体" w:cs="黑体"/>
                <w:spacing w:val="5"/>
                <w:w w:val="101"/>
                <w:sz w:val="15"/>
                <w:szCs w:val="15"/>
              </w:rPr>
              <w:t>320</w:t>
            </w:r>
          </w:p>
        </w:tc>
        <w:tc>
          <w:tcPr>
            <w:tcW w:w="848" w:type="dxa"/>
            <w:vAlign w:val="top"/>
          </w:tcPr>
          <w:p>
            <w:pPr>
              <w:spacing w:before="120" w:line="180" w:lineRule="auto"/>
              <w:ind w:firstLine="218"/>
              <w:rPr>
                <w:rFonts w:ascii="黑体" w:hAnsi="黑体" w:eastAsia="黑体" w:cs="黑体"/>
                <w:sz w:val="15"/>
                <w:szCs w:val="15"/>
              </w:rPr>
            </w:pPr>
            <w:r>
              <w:rPr>
                <w:rFonts w:ascii="黑体" w:hAnsi="黑体" w:eastAsia="黑体" w:cs="黑体"/>
                <w:spacing w:val="7"/>
                <w:w w:val="99"/>
                <w:sz w:val="15"/>
                <w:szCs w:val="15"/>
              </w:rPr>
              <w:t>20529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trPr>
        <w:tc>
          <w:tcPr>
            <w:tcW w:w="1251" w:type="dxa"/>
            <w:vAlign w:val="top"/>
          </w:tcPr>
          <w:p>
            <w:pPr>
              <w:spacing w:before="93" w:line="206" w:lineRule="auto"/>
              <w:ind w:firstLine="177"/>
              <w:rPr>
                <w:rFonts w:ascii="黑体" w:hAnsi="黑体" w:eastAsia="黑体" w:cs="黑体"/>
                <w:sz w:val="15"/>
                <w:szCs w:val="15"/>
              </w:rPr>
            </w:pPr>
            <w:r>
              <w:rPr>
                <w:rFonts w:ascii="黑体" w:hAnsi="黑体" w:eastAsia="黑体" w:cs="黑体"/>
                <w:spacing w:val="-1"/>
                <w:sz w:val="15"/>
                <w:szCs w:val="15"/>
              </w:rPr>
              <w:t>视觉传达设计</w:t>
            </w:r>
          </w:p>
        </w:tc>
        <w:tc>
          <w:tcPr>
            <w:tcW w:w="815" w:type="dxa"/>
            <w:vAlign w:val="top"/>
          </w:tcPr>
          <w:p>
            <w:pPr>
              <w:spacing w:before="120" w:line="180" w:lineRule="auto"/>
              <w:ind w:firstLine="200"/>
              <w:rPr>
                <w:rFonts w:ascii="黑体" w:hAnsi="黑体" w:eastAsia="黑体" w:cs="黑体"/>
                <w:sz w:val="15"/>
                <w:szCs w:val="15"/>
              </w:rPr>
            </w:pPr>
            <w:r>
              <w:rPr>
                <w:rFonts w:ascii="黑体" w:hAnsi="黑体" w:eastAsia="黑体" w:cs="黑体"/>
                <w:spacing w:val="7"/>
                <w:w w:val="99"/>
                <w:sz w:val="15"/>
                <w:szCs w:val="15"/>
              </w:rPr>
              <w:t>22000</w:t>
            </w:r>
          </w:p>
        </w:tc>
        <w:tc>
          <w:tcPr>
            <w:tcW w:w="833" w:type="dxa"/>
            <w:vAlign w:val="top"/>
          </w:tcPr>
          <w:p>
            <w:pPr>
              <w:spacing w:before="120" w:line="180" w:lineRule="auto"/>
              <w:ind w:firstLine="294"/>
              <w:rPr>
                <w:rFonts w:ascii="黑体" w:hAnsi="黑体" w:eastAsia="黑体" w:cs="黑体"/>
                <w:sz w:val="15"/>
                <w:szCs w:val="15"/>
              </w:rPr>
            </w:pPr>
            <w:r>
              <w:rPr>
                <w:rFonts w:ascii="黑体" w:hAnsi="黑体" w:eastAsia="黑体" w:cs="黑体"/>
                <w:spacing w:val="5"/>
                <w:w w:val="101"/>
                <w:sz w:val="15"/>
                <w:szCs w:val="15"/>
              </w:rPr>
              <w:t>800</w:t>
            </w:r>
          </w:p>
        </w:tc>
        <w:tc>
          <w:tcPr>
            <w:tcW w:w="815" w:type="dxa"/>
            <w:vAlign w:val="top"/>
          </w:tcPr>
          <w:p>
            <w:pPr>
              <w:spacing w:before="120" w:line="180" w:lineRule="auto"/>
              <w:ind w:firstLine="255"/>
              <w:rPr>
                <w:rFonts w:ascii="黑体" w:hAnsi="黑体" w:eastAsia="黑体" w:cs="黑体"/>
                <w:sz w:val="15"/>
                <w:szCs w:val="15"/>
              </w:rPr>
            </w:pPr>
            <w:r>
              <w:rPr>
                <w:rFonts w:ascii="黑体" w:hAnsi="黑体" w:eastAsia="黑体" w:cs="黑体"/>
                <w:spacing w:val="3"/>
                <w:w w:val="101"/>
                <w:sz w:val="15"/>
                <w:szCs w:val="15"/>
              </w:rPr>
              <w:t>1320</w:t>
            </w:r>
          </w:p>
        </w:tc>
        <w:tc>
          <w:tcPr>
            <w:tcW w:w="767" w:type="dxa"/>
            <w:vAlign w:val="top"/>
          </w:tcPr>
          <w:p>
            <w:pPr>
              <w:spacing w:before="120" w:line="180" w:lineRule="auto"/>
              <w:ind w:firstLine="304"/>
              <w:rPr>
                <w:rFonts w:ascii="黑体" w:hAnsi="黑体" w:eastAsia="黑体" w:cs="黑体"/>
                <w:sz w:val="15"/>
                <w:szCs w:val="15"/>
              </w:rPr>
            </w:pPr>
            <w:r>
              <w:rPr>
                <w:rFonts w:ascii="黑体" w:hAnsi="黑体" w:eastAsia="黑体" w:cs="黑体"/>
                <w:spacing w:val="4"/>
                <w:sz w:val="15"/>
                <w:szCs w:val="15"/>
              </w:rPr>
              <w:t>89</w:t>
            </w:r>
          </w:p>
        </w:tc>
        <w:tc>
          <w:tcPr>
            <w:tcW w:w="832" w:type="dxa"/>
            <w:vAlign w:val="top"/>
          </w:tcPr>
          <w:p>
            <w:pPr>
              <w:spacing w:before="120" w:line="180" w:lineRule="auto"/>
              <w:ind w:firstLine="296"/>
              <w:rPr>
                <w:rFonts w:ascii="黑体" w:hAnsi="黑体" w:eastAsia="黑体" w:cs="黑体"/>
                <w:sz w:val="15"/>
                <w:szCs w:val="15"/>
              </w:rPr>
            </w:pPr>
            <w:r>
              <w:rPr>
                <w:rFonts w:ascii="黑体" w:hAnsi="黑体" w:eastAsia="黑体" w:cs="黑体"/>
                <w:spacing w:val="5"/>
                <w:w w:val="101"/>
                <w:sz w:val="15"/>
                <w:szCs w:val="15"/>
              </w:rPr>
              <w:t>320</w:t>
            </w:r>
          </w:p>
        </w:tc>
        <w:tc>
          <w:tcPr>
            <w:tcW w:w="848" w:type="dxa"/>
            <w:vAlign w:val="top"/>
          </w:tcPr>
          <w:p>
            <w:pPr>
              <w:spacing w:before="120" w:line="180" w:lineRule="auto"/>
              <w:ind w:firstLine="218"/>
              <w:rPr>
                <w:rFonts w:ascii="黑体" w:hAnsi="黑体" w:eastAsia="黑体" w:cs="黑体"/>
                <w:sz w:val="15"/>
                <w:szCs w:val="15"/>
              </w:rPr>
            </w:pPr>
            <w:r>
              <w:rPr>
                <w:rFonts w:ascii="黑体" w:hAnsi="黑体" w:eastAsia="黑体" w:cs="黑体"/>
                <w:spacing w:val="7"/>
                <w:w w:val="99"/>
                <w:sz w:val="15"/>
                <w:szCs w:val="15"/>
              </w:rPr>
              <w:t>24529</w:t>
            </w:r>
          </w:p>
        </w:tc>
      </w:tr>
    </w:tbl>
    <w:p>
      <w:pPr>
        <w:spacing w:before="290" w:line="209" w:lineRule="auto"/>
        <w:ind w:firstLine="332"/>
        <w:rPr>
          <w:rFonts w:ascii="黑体" w:hAnsi="黑体" w:eastAsia="黑体" w:cs="黑体"/>
          <w:sz w:val="16"/>
          <w:szCs w:val="16"/>
        </w:rPr>
      </w:pPr>
      <w:r>
        <w:rPr>
          <w:rFonts w:ascii="黑体" w:hAnsi="黑体" w:eastAsia="黑体" w:cs="黑体"/>
          <w:spacing w:val="-6"/>
          <w:sz w:val="16"/>
          <w:szCs w:val="16"/>
        </w:rPr>
        <w:t>1.</w:t>
      </w:r>
      <w:r>
        <w:rPr>
          <w:rFonts w:ascii="黑体" w:hAnsi="黑体" w:eastAsia="黑体" w:cs="黑体"/>
          <w:spacing w:val="19"/>
          <w:sz w:val="16"/>
          <w:szCs w:val="16"/>
        </w:rPr>
        <w:t xml:space="preserve"> </w:t>
      </w:r>
      <w:r>
        <w:rPr>
          <w:rFonts w:ascii="黑体" w:hAnsi="黑体" w:eastAsia="黑体" w:cs="黑体"/>
          <w:spacing w:val="-6"/>
          <w:sz w:val="16"/>
          <w:szCs w:val="16"/>
        </w:rPr>
        <w:t>学费：</w:t>
      </w:r>
      <w:r>
        <w:rPr>
          <w:rFonts w:ascii="黑体" w:hAnsi="黑体" w:eastAsia="黑体" w:cs="黑体"/>
          <w:spacing w:val="27"/>
          <w:w w:val="101"/>
          <w:sz w:val="16"/>
          <w:szCs w:val="16"/>
        </w:rPr>
        <w:t xml:space="preserve"> </w:t>
      </w:r>
      <w:r>
        <w:rPr>
          <w:rFonts w:ascii="黑体" w:hAnsi="黑体" w:eastAsia="黑体" w:cs="黑体"/>
          <w:spacing w:val="-6"/>
          <w:sz w:val="16"/>
          <w:szCs w:val="16"/>
        </w:rPr>
        <w:t>按学年收取，请对照录取通知书上的录取专业查询。</w:t>
      </w:r>
    </w:p>
    <w:p>
      <w:pPr>
        <w:spacing w:before="59" w:line="277" w:lineRule="auto"/>
        <w:ind w:left="5" w:right="11" w:firstLine="315"/>
        <w:rPr>
          <w:rFonts w:ascii="黑体" w:hAnsi="黑体" w:eastAsia="黑体" w:cs="黑体"/>
          <w:sz w:val="16"/>
          <w:szCs w:val="16"/>
        </w:rPr>
      </w:pPr>
      <w:r>
        <w:rPr>
          <w:rFonts w:ascii="黑体" w:hAnsi="黑体" w:eastAsia="黑体" w:cs="黑体"/>
          <w:spacing w:val="-6"/>
          <w:sz w:val="16"/>
          <w:szCs w:val="16"/>
        </w:rPr>
        <w:t>2.</w:t>
      </w:r>
      <w:r>
        <w:rPr>
          <w:rFonts w:ascii="黑体" w:hAnsi="黑体" w:eastAsia="黑体" w:cs="黑体"/>
          <w:spacing w:val="14"/>
          <w:sz w:val="16"/>
          <w:szCs w:val="16"/>
        </w:rPr>
        <w:t xml:space="preserve"> </w:t>
      </w:r>
      <w:r>
        <w:rPr>
          <w:rFonts w:ascii="黑体" w:hAnsi="黑体" w:eastAsia="黑体" w:cs="黑体"/>
          <w:spacing w:val="-6"/>
          <w:sz w:val="16"/>
          <w:szCs w:val="16"/>
        </w:rPr>
        <w:t>教材费：</w:t>
      </w:r>
      <w:r>
        <w:rPr>
          <w:rFonts w:ascii="黑体" w:hAnsi="黑体" w:eastAsia="黑体" w:cs="黑体"/>
          <w:spacing w:val="37"/>
          <w:sz w:val="16"/>
          <w:szCs w:val="16"/>
        </w:rPr>
        <w:t xml:space="preserve"> </w:t>
      </w:r>
      <w:r>
        <w:rPr>
          <w:rFonts w:ascii="黑体" w:hAnsi="黑体" w:eastAsia="黑体" w:cs="黑体"/>
          <w:spacing w:val="-6"/>
          <w:sz w:val="16"/>
          <w:szCs w:val="16"/>
        </w:rPr>
        <w:t>专升本学生教材预收</w:t>
      </w:r>
      <w:r>
        <w:rPr>
          <w:rFonts w:ascii="黑体" w:hAnsi="黑体" w:eastAsia="黑体" w:cs="黑体"/>
          <w:spacing w:val="-36"/>
          <w:sz w:val="16"/>
          <w:szCs w:val="16"/>
        </w:rPr>
        <w:t xml:space="preserve"> </w:t>
      </w:r>
      <w:r>
        <w:rPr>
          <w:rFonts w:ascii="黑体" w:hAnsi="黑体" w:eastAsia="黑体" w:cs="黑体"/>
          <w:spacing w:val="-6"/>
          <w:sz w:val="16"/>
          <w:szCs w:val="16"/>
        </w:rPr>
        <w:t>800</w:t>
      </w:r>
      <w:r>
        <w:rPr>
          <w:rFonts w:ascii="黑体" w:hAnsi="黑体" w:eastAsia="黑体" w:cs="黑体"/>
          <w:spacing w:val="-32"/>
          <w:sz w:val="16"/>
          <w:szCs w:val="16"/>
        </w:rPr>
        <w:t xml:space="preserve"> </w:t>
      </w:r>
      <w:r>
        <w:rPr>
          <w:rFonts w:ascii="黑体" w:hAnsi="黑体" w:eastAsia="黑体" w:cs="黑体"/>
          <w:spacing w:val="-6"/>
          <w:sz w:val="16"/>
          <w:szCs w:val="16"/>
        </w:rPr>
        <w:t>元。</w:t>
      </w:r>
      <w:r>
        <w:rPr>
          <w:rFonts w:ascii="黑体" w:hAnsi="黑体" w:eastAsia="黑体" w:cs="黑体"/>
          <w:spacing w:val="29"/>
          <w:sz w:val="16"/>
          <w:szCs w:val="16"/>
        </w:rPr>
        <w:t xml:space="preserve"> </w:t>
      </w:r>
      <w:r>
        <w:rPr>
          <w:rFonts w:ascii="黑体" w:hAnsi="黑体" w:eastAsia="黑体" w:cs="黑体"/>
          <w:spacing w:val="-6"/>
          <w:sz w:val="16"/>
          <w:szCs w:val="16"/>
        </w:rPr>
        <w:t>由湖北经贸书刊发行站以银行代收方式预收，据实</w:t>
      </w:r>
      <w:r>
        <w:rPr>
          <w:rFonts w:ascii="黑体" w:hAnsi="黑体" w:eastAsia="黑体" w:cs="黑体"/>
          <w:sz w:val="16"/>
          <w:szCs w:val="16"/>
        </w:rPr>
        <w:t xml:space="preserve"> </w:t>
      </w:r>
      <w:r>
        <w:rPr>
          <w:rFonts w:ascii="黑体" w:hAnsi="黑体" w:eastAsia="黑体" w:cs="黑体"/>
          <w:spacing w:val="-1"/>
          <w:sz w:val="16"/>
          <w:szCs w:val="16"/>
        </w:rPr>
        <w:t>结算，毕业时多退少补。</w:t>
      </w:r>
    </w:p>
    <w:p>
      <w:pPr>
        <w:spacing w:line="254" w:lineRule="auto"/>
        <w:ind w:left="3" w:firstLine="319"/>
        <w:rPr>
          <w:rFonts w:ascii="黑体" w:hAnsi="黑体" w:eastAsia="黑体" w:cs="黑体"/>
          <w:sz w:val="16"/>
          <w:szCs w:val="16"/>
        </w:rPr>
      </w:pPr>
      <w:r>
        <w:rPr>
          <w:rFonts w:ascii="黑体" w:hAnsi="黑体" w:eastAsia="黑体" w:cs="黑体"/>
          <w:spacing w:val="-8"/>
          <w:w w:val="98"/>
          <w:sz w:val="16"/>
          <w:szCs w:val="16"/>
        </w:rPr>
        <w:t>3.</w:t>
      </w:r>
      <w:r>
        <w:rPr>
          <w:rFonts w:ascii="黑体" w:hAnsi="黑体" w:eastAsia="黑体" w:cs="黑体"/>
          <w:spacing w:val="3"/>
          <w:sz w:val="16"/>
          <w:szCs w:val="16"/>
        </w:rPr>
        <w:t xml:space="preserve"> </w:t>
      </w:r>
      <w:r>
        <w:rPr>
          <w:rFonts w:ascii="黑体" w:hAnsi="黑体" w:eastAsia="黑体" w:cs="黑体"/>
          <w:spacing w:val="-8"/>
          <w:w w:val="98"/>
          <w:sz w:val="16"/>
          <w:szCs w:val="16"/>
        </w:rPr>
        <w:t>住宿费：</w:t>
      </w:r>
      <w:r>
        <w:rPr>
          <w:rFonts w:ascii="黑体" w:hAnsi="黑体" w:eastAsia="黑体" w:cs="黑体"/>
          <w:spacing w:val="29"/>
          <w:sz w:val="16"/>
          <w:szCs w:val="16"/>
        </w:rPr>
        <w:t xml:space="preserve"> </w:t>
      </w:r>
      <w:r>
        <w:rPr>
          <w:rFonts w:ascii="黑体" w:hAnsi="黑体" w:eastAsia="黑体" w:cs="黑体"/>
          <w:spacing w:val="-8"/>
          <w:w w:val="98"/>
          <w:sz w:val="16"/>
          <w:szCs w:val="16"/>
        </w:rPr>
        <w:t>4</w:t>
      </w:r>
      <w:r>
        <w:rPr>
          <w:rFonts w:ascii="黑体" w:hAnsi="黑体" w:eastAsia="黑体" w:cs="黑体"/>
          <w:spacing w:val="-32"/>
          <w:sz w:val="16"/>
          <w:szCs w:val="16"/>
        </w:rPr>
        <w:t xml:space="preserve"> </w:t>
      </w:r>
      <w:r>
        <w:rPr>
          <w:rFonts w:ascii="黑体" w:hAnsi="黑体" w:eastAsia="黑体" w:cs="黑体"/>
          <w:spacing w:val="-8"/>
          <w:w w:val="98"/>
          <w:sz w:val="16"/>
          <w:szCs w:val="16"/>
        </w:rPr>
        <w:t>人间：</w:t>
      </w:r>
      <w:r>
        <w:rPr>
          <w:rFonts w:ascii="黑体" w:hAnsi="黑体" w:eastAsia="黑体" w:cs="黑体"/>
          <w:spacing w:val="42"/>
          <w:sz w:val="16"/>
          <w:szCs w:val="16"/>
        </w:rPr>
        <w:t xml:space="preserve"> </w:t>
      </w:r>
      <w:r>
        <w:rPr>
          <w:rFonts w:ascii="黑体" w:hAnsi="黑体" w:eastAsia="黑体" w:cs="黑体"/>
          <w:spacing w:val="-8"/>
          <w:w w:val="98"/>
          <w:sz w:val="16"/>
          <w:szCs w:val="16"/>
        </w:rPr>
        <w:t>1320</w:t>
      </w:r>
      <w:r>
        <w:rPr>
          <w:rFonts w:ascii="黑体" w:hAnsi="黑体" w:eastAsia="黑体" w:cs="黑体"/>
          <w:spacing w:val="-32"/>
          <w:sz w:val="16"/>
          <w:szCs w:val="16"/>
        </w:rPr>
        <w:t xml:space="preserve"> </w:t>
      </w:r>
      <w:r>
        <w:rPr>
          <w:rFonts w:ascii="黑体" w:hAnsi="黑体" w:eastAsia="黑体" w:cs="黑体"/>
          <w:spacing w:val="-8"/>
          <w:w w:val="98"/>
          <w:sz w:val="16"/>
          <w:szCs w:val="16"/>
        </w:rPr>
        <w:t>元/学年（</w:t>
      </w:r>
      <w:r>
        <w:rPr>
          <w:rFonts w:ascii="黑体" w:hAnsi="黑体" w:eastAsia="黑体" w:cs="黑体"/>
          <w:spacing w:val="-36"/>
          <w:sz w:val="16"/>
          <w:szCs w:val="16"/>
        </w:rPr>
        <w:t xml:space="preserve"> </w:t>
      </w:r>
      <w:r>
        <w:rPr>
          <w:rFonts w:ascii="黑体" w:hAnsi="黑体" w:eastAsia="黑体" w:cs="黑体"/>
          <w:spacing w:val="-8"/>
          <w:w w:val="98"/>
          <w:sz w:val="16"/>
          <w:szCs w:val="16"/>
        </w:rPr>
        <w:t>含安装空调增加住宿费</w:t>
      </w:r>
      <w:r>
        <w:rPr>
          <w:rFonts w:ascii="黑体" w:hAnsi="黑体" w:eastAsia="黑体" w:cs="黑体"/>
          <w:spacing w:val="-23"/>
          <w:sz w:val="16"/>
          <w:szCs w:val="16"/>
        </w:rPr>
        <w:t xml:space="preserve"> </w:t>
      </w:r>
      <w:r>
        <w:rPr>
          <w:rFonts w:ascii="黑体" w:hAnsi="黑体" w:eastAsia="黑体" w:cs="黑体"/>
          <w:spacing w:val="-8"/>
          <w:w w:val="98"/>
          <w:sz w:val="16"/>
          <w:szCs w:val="16"/>
        </w:rPr>
        <w:t>120</w:t>
      </w:r>
      <w:r>
        <w:rPr>
          <w:rFonts w:ascii="黑体" w:hAnsi="黑体" w:eastAsia="黑体" w:cs="黑体"/>
          <w:spacing w:val="-32"/>
          <w:sz w:val="16"/>
          <w:szCs w:val="16"/>
        </w:rPr>
        <w:t xml:space="preserve"> </w:t>
      </w:r>
      <w:r>
        <w:rPr>
          <w:rFonts w:ascii="黑体" w:hAnsi="黑体" w:eastAsia="黑体" w:cs="黑体"/>
          <w:spacing w:val="-8"/>
          <w:w w:val="98"/>
          <w:sz w:val="16"/>
          <w:szCs w:val="16"/>
        </w:rPr>
        <w:t>元/学年</w:t>
      </w:r>
      <w:r>
        <w:rPr>
          <w:rFonts w:ascii="黑体" w:hAnsi="黑体" w:eastAsia="黑体" w:cs="黑体"/>
          <w:spacing w:val="-42"/>
          <w:sz w:val="16"/>
          <w:szCs w:val="16"/>
        </w:rPr>
        <w:t xml:space="preserve"> </w:t>
      </w:r>
      <w:r>
        <w:rPr>
          <w:rFonts w:ascii="黑体" w:hAnsi="黑体" w:eastAsia="黑体" w:cs="黑体"/>
          <w:spacing w:val="-38"/>
          <w:sz w:val="16"/>
          <w:szCs w:val="16"/>
        </w:rPr>
        <w:t>）；</w:t>
      </w:r>
      <w:r>
        <w:rPr>
          <w:rFonts w:ascii="黑体" w:hAnsi="黑体" w:eastAsia="黑体" w:cs="黑体"/>
          <w:spacing w:val="-8"/>
          <w:w w:val="98"/>
          <w:sz w:val="16"/>
          <w:szCs w:val="16"/>
        </w:rPr>
        <w:t>5</w:t>
      </w:r>
      <w:r>
        <w:rPr>
          <w:rFonts w:ascii="黑体" w:hAnsi="黑体" w:eastAsia="黑体" w:cs="黑体"/>
          <w:spacing w:val="-34"/>
          <w:sz w:val="16"/>
          <w:szCs w:val="16"/>
        </w:rPr>
        <w:t xml:space="preserve"> </w:t>
      </w:r>
      <w:r>
        <w:rPr>
          <w:rFonts w:ascii="黑体" w:hAnsi="黑体" w:eastAsia="黑体" w:cs="黑体"/>
          <w:spacing w:val="-8"/>
          <w:w w:val="98"/>
          <w:sz w:val="16"/>
          <w:szCs w:val="16"/>
        </w:rPr>
        <w:t>人间：</w:t>
      </w:r>
      <w:r>
        <w:rPr>
          <w:rFonts w:ascii="黑体" w:hAnsi="黑体" w:eastAsia="黑体" w:cs="黑体"/>
          <w:spacing w:val="41"/>
          <w:sz w:val="16"/>
          <w:szCs w:val="16"/>
        </w:rPr>
        <w:t xml:space="preserve"> </w:t>
      </w:r>
      <w:r>
        <w:rPr>
          <w:rFonts w:ascii="黑体" w:hAnsi="黑体" w:eastAsia="黑体" w:cs="黑体"/>
          <w:spacing w:val="-8"/>
          <w:w w:val="98"/>
          <w:sz w:val="16"/>
          <w:szCs w:val="16"/>
        </w:rPr>
        <w:t>1080</w:t>
      </w:r>
      <w:r>
        <w:rPr>
          <w:rFonts w:ascii="黑体" w:hAnsi="黑体" w:eastAsia="黑体" w:cs="黑体"/>
          <w:spacing w:val="-32"/>
          <w:sz w:val="16"/>
          <w:szCs w:val="16"/>
        </w:rPr>
        <w:t xml:space="preserve"> </w:t>
      </w:r>
      <w:r>
        <w:rPr>
          <w:rFonts w:ascii="黑体" w:hAnsi="黑体" w:eastAsia="黑体" w:cs="黑体"/>
          <w:spacing w:val="-8"/>
          <w:w w:val="98"/>
          <w:sz w:val="16"/>
          <w:szCs w:val="16"/>
        </w:rPr>
        <w:t>元/</w:t>
      </w:r>
      <w:r>
        <w:rPr>
          <w:rFonts w:ascii="黑体" w:hAnsi="黑体" w:eastAsia="黑体" w:cs="黑体"/>
          <w:sz w:val="16"/>
          <w:szCs w:val="16"/>
        </w:rPr>
        <w:t xml:space="preserve"> </w:t>
      </w:r>
      <w:r>
        <w:rPr>
          <w:rFonts w:ascii="黑体" w:hAnsi="黑体" w:eastAsia="黑体" w:cs="黑体"/>
          <w:spacing w:val="-3"/>
          <w:sz w:val="16"/>
          <w:szCs w:val="16"/>
        </w:rPr>
        <w:t>学年（</w:t>
      </w:r>
      <w:r>
        <w:rPr>
          <w:rFonts w:ascii="黑体" w:hAnsi="黑体" w:eastAsia="黑体" w:cs="黑体"/>
          <w:spacing w:val="-24"/>
          <w:sz w:val="16"/>
          <w:szCs w:val="16"/>
        </w:rPr>
        <w:t xml:space="preserve"> </w:t>
      </w:r>
      <w:r>
        <w:rPr>
          <w:rFonts w:ascii="黑体" w:hAnsi="黑体" w:eastAsia="黑体" w:cs="黑体"/>
          <w:spacing w:val="-3"/>
          <w:sz w:val="16"/>
          <w:szCs w:val="16"/>
        </w:rPr>
        <w:t>含安装空调增加住宿费</w:t>
      </w:r>
      <w:r>
        <w:rPr>
          <w:rFonts w:ascii="黑体" w:hAnsi="黑体" w:eastAsia="黑体" w:cs="黑体"/>
          <w:spacing w:val="-34"/>
          <w:sz w:val="16"/>
          <w:szCs w:val="16"/>
        </w:rPr>
        <w:t xml:space="preserve"> </w:t>
      </w:r>
      <w:r>
        <w:rPr>
          <w:rFonts w:ascii="黑体" w:hAnsi="黑体" w:eastAsia="黑体" w:cs="黑体"/>
          <w:spacing w:val="-3"/>
          <w:sz w:val="16"/>
          <w:szCs w:val="16"/>
        </w:rPr>
        <w:t>80</w:t>
      </w:r>
      <w:r>
        <w:rPr>
          <w:rFonts w:ascii="黑体" w:hAnsi="黑体" w:eastAsia="黑体" w:cs="黑体"/>
          <w:spacing w:val="-32"/>
          <w:sz w:val="16"/>
          <w:szCs w:val="16"/>
        </w:rPr>
        <w:t xml:space="preserve"> </w:t>
      </w:r>
      <w:r>
        <w:rPr>
          <w:rFonts w:ascii="黑体" w:hAnsi="黑体" w:eastAsia="黑体" w:cs="黑体"/>
          <w:spacing w:val="-3"/>
          <w:sz w:val="16"/>
          <w:szCs w:val="16"/>
        </w:rPr>
        <w:t>元/学年</w:t>
      </w:r>
      <w:r>
        <w:rPr>
          <w:rFonts w:ascii="黑体" w:hAnsi="黑体" w:eastAsia="黑体" w:cs="黑体"/>
          <w:spacing w:val="-39"/>
          <w:sz w:val="16"/>
          <w:szCs w:val="16"/>
        </w:rPr>
        <w:t xml:space="preserve"> </w:t>
      </w:r>
      <w:r>
        <w:rPr>
          <w:rFonts w:ascii="黑体" w:hAnsi="黑体" w:eastAsia="黑体" w:cs="黑体"/>
          <w:spacing w:val="-3"/>
          <w:sz w:val="16"/>
          <w:szCs w:val="16"/>
        </w:rPr>
        <w:t>）。报到时统一预收</w:t>
      </w:r>
      <w:r>
        <w:rPr>
          <w:rFonts w:ascii="黑体" w:hAnsi="黑体" w:eastAsia="黑体" w:cs="黑体"/>
          <w:spacing w:val="-24"/>
          <w:sz w:val="16"/>
          <w:szCs w:val="16"/>
        </w:rPr>
        <w:t xml:space="preserve"> </w:t>
      </w:r>
      <w:r>
        <w:rPr>
          <w:rFonts w:ascii="黑体" w:hAnsi="黑体" w:eastAsia="黑体" w:cs="黑体"/>
          <w:spacing w:val="-3"/>
          <w:sz w:val="16"/>
          <w:szCs w:val="16"/>
        </w:rPr>
        <w:t>1320</w:t>
      </w:r>
      <w:r>
        <w:rPr>
          <w:rFonts w:ascii="黑体" w:hAnsi="黑体" w:eastAsia="黑体" w:cs="黑体"/>
          <w:spacing w:val="-32"/>
          <w:sz w:val="16"/>
          <w:szCs w:val="16"/>
        </w:rPr>
        <w:t xml:space="preserve"> </w:t>
      </w:r>
      <w:r>
        <w:rPr>
          <w:rFonts w:ascii="黑体" w:hAnsi="黑体" w:eastAsia="黑体" w:cs="黑体"/>
          <w:spacing w:val="-3"/>
          <w:sz w:val="16"/>
          <w:szCs w:val="16"/>
        </w:rPr>
        <w:t>元，入校后根据安排的宿舍情</w:t>
      </w:r>
      <w:r>
        <w:rPr>
          <w:rFonts w:ascii="黑体" w:hAnsi="黑体" w:eastAsia="黑体" w:cs="黑体"/>
          <w:sz w:val="16"/>
          <w:szCs w:val="16"/>
        </w:rPr>
        <w:t xml:space="preserve"> </w:t>
      </w:r>
      <w:r>
        <w:rPr>
          <w:rFonts w:ascii="黑体" w:hAnsi="黑体" w:eastAsia="黑体" w:cs="黑体"/>
          <w:spacing w:val="-1"/>
          <w:sz w:val="16"/>
          <w:szCs w:val="16"/>
        </w:rPr>
        <w:t>况核定，多余退回。</w:t>
      </w:r>
    </w:p>
    <w:p>
      <w:pPr>
        <w:spacing w:before="59" w:line="209" w:lineRule="auto"/>
        <w:ind w:firstLine="320"/>
        <w:rPr>
          <w:rFonts w:ascii="黑体" w:hAnsi="黑体" w:eastAsia="黑体" w:cs="黑体"/>
          <w:sz w:val="16"/>
          <w:szCs w:val="16"/>
        </w:rPr>
      </w:pPr>
      <w:r>
        <w:rPr>
          <w:rFonts w:ascii="黑体" w:hAnsi="黑体" w:eastAsia="黑体" w:cs="黑体"/>
          <w:spacing w:val="-6"/>
          <w:sz w:val="16"/>
          <w:szCs w:val="16"/>
        </w:rPr>
        <w:t>4.</w:t>
      </w:r>
      <w:r>
        <w:rPr>
          <w:rFonts w:ascii="黑体" w:hAnsi="黑体" w:eastAsia="黑体" w:cs="黑体"/>
          <w:spacing w:val="17"/>
          <w:w w:val="101"/>
          <w:sz w:val="16"/>
          <w:szCs w:val="16"/>
        </w:rPr>
        <w:t xml:space="preserve"> </w:t>
      </w:r>
      <w:r>
        <w:rPr>
          <w:rFonts w:ascii="黑体" w:hAnsi="黑体" w:eastAsia="黑体" w:cs="黑体"/>
          <w:spacing w:val="-6"/>
          <w:sz w:val="16"/>
          <w:szCs w:val="16"/>
        </w:rPr>
        <w:t>代收费：</w:t>
      </w:r>
      <w:r>
        <w:rPr>
          <w:rFonts w:ascii="黑体" w:hAnsi="黑体" w:eastAsia="黑体" w:cs="黑体"/>
          <w:spacing w:val="20"/>
          <w:w w:val="101"/>
          <w:sz w:val="16"/>
          <w:szCs w:val="16"/>
        </w:rPr>
        <w:t xml:space="preserve"> </w:t>
      </w:r>
      <w:r>
        <w:rPr>
          <w:rFonts w:ascii="黑体" w:hAnsi="黑体" w:eastAsia="黑体" w:cs="黑体"/>
          <w:spacing w:val="-6"/>
          <w:sz w:val="16"/>
          <w:szCs w:val="16"/>
        </w:rPr>
        <w:t>体检费</w:t>
      </w:r>
      <w:r>
        <w:rPr>
          <w:rFonts w:ascii="黑体" w:hAnsi="黑体" w:eastAsia="黑体" w:cs="黑体"/>
          <w:spacing w:val="-34"/>
          <w:sz w:val="16"/>
          <w:szCs w:val="16"/>
        </w:rPr>
        <w:t xml:space="preserve"> </w:t>
      </w:r>
      <w:r>
        <w:rPr>
          <w:rFonts w:ascii="黑体" w:hAnsi="黑体" w:eastAsia="黑体" w:cs="黑体"/>
          <w:spacing w:val="-6"/>
          <w:sz w:val="16"/>
          <w:szCs w:val="16"/>
        </w:rPr>
        <w:t>89</w:t>
      </w:r>
      <w:r>
        <w:rPr>
          <w:rFonts w:ascii="黑体" w:hAnsi="黑体" w:eastAsia="黑体" w:cs="黑体"/>
          <w:spacing w:val="-32"/>
          <w:sz w:val="16"/>
          <w:szCs w:val="16"/>
        </w:rPr>
        <w:t xml:space="preserve"> </w:t>
      </w:r>
      <w:r>
        <w:rPr>
          <w:rFonts w:ascii="黑体" w:hAnsi="黑体" w:eastAsia="黑体" w:cs="黑体"/>
          <w:spacing w:val="-6"/>
          <w:sz w:val="16"/>
          <w:szCs w:val="16"/>
        </w:rPr>
        <w:t>元/生，大学生基本医疗保险暂定</w:t>
      </w:r>
      <w:r>
        <w:rPr>
          <w:rFonts w:ascii="黑体" w:hAnsi="黑体" w:eastAsia="黑体" w:cs="黑体"/>
          <w:spacing w:val="-34"/>
          <w:sz w:val="16"/>
          <w:szCs w:val="16"/>
        </w:rPr>
        <w:t xml:space="preserve"> </w:t>
      </w:r>
      <w:r>
        <w:rPr>
          <w:rFonts w:ascii="黑体" w:hAnsi="黑体" w:eastAsia="黑体" w:cs="黑体"/>
          <w:spacing w:val="-6"/>
          <w:sz w:val="16"/>
          <w:szCs w:val="16"/>
        </w:rPr>
        <w:t>320</w:t>
      </w:r>
      <w:r>
        <w:rPr>
          <w:rFonts w:ascii="黑体" w:hAnsi="黑体" w:eastAsia="黑体" w:cs="黑体"/>
          <w:spacing w:val="-34"/>
          <w:sz w:val="16"/>
          <w:szCs w:val="16"/>
        </w:rPr>
        <w:t xml:space="preserve"> </w:t>
      </w:r>
      <w:r>
        <w:rPr>
          <w:rFonts w:ascii="黑体" w:hAnsi="黑体" w:eastAsia="黑体" w:cs="黑体"/>
          <w:spacing w:val="-6"/>
          <w:sz w:val="16"/>
          <w:szCs w:val="16"/>
        </w:rPr>
        <w:t>元/年（</w:t>
      </w:r>
      <w:r>
        <w:rPr>
          <w:rFonts w:ascii="黑体" w:hAnsi="黑体" w:eastAsia="黑体" w:cs="黑体"/>
          <w:spacing w:val="-36"/>
          <w:sz w:val="16"/>
          <w:szCs w:val="16"/>
        </w:rPr>
        <w:t xml:space="preserve"> </w:t>
      </w:r>
      <w:r>
        <w:rPr>
          <w:rFonts w:ascii="黑体" w:hAnsi="黑体" w:eastAsia="黑体" w:cs="黑体"/>
          <w:spacing w:val="-6"/>
          <w:sz w:val="16"/>
          <w:szCs w:val="16"/>
        </w:rPr>
        <w:t>最终以武汉市医保部门发</w:t>
      </w:r>
    </w:p>
    <w:p>
      <w:pPr>
        <w:sectPr>
          <w:pgSz w:w="7937" w:h="11510"/>
          <w:pgMar w:top="878" w:right="553" w:bottom="0" w:left="571" w:header="0" w:footer="0" w:gutter="0"/>
          <w:cols w:space="720" w:num="1"/>
        </w:sectPr>
      </w:pPr>
    </w:p>
    <w:p>
      <w:pPr>
        <w:spacing w:before="36" w:line="209" w:lineRule="auto"/>
        <w:rPr>
          <w:rFonts w:ascii="黑体" w:hAnsi="黑体" w:eastAsia="黑体" w:cs="黑体"/>
          <w:sz w:val="16"/>
          <w:szCs w:val="16"/>
        </w:rPr>
      </w:pPr>
      <w:r>
        <w:rPr>
          <w:rFonts w:ascii="黑体" w:hAnsi="黑体" w:eastAsia="黑体" w:cs="黑体"/>
          <w:spacing w:val="-15"/>
          <w:sz w:val="16"/>
          <w:szCs w:val="16"/>
        </w:rPr>
        <w:t>布的标准为准</w:t>
      </w:r>
      <w:r>
        <w:rPr>
          <w:rFonts w:ascii="黑体" w:hAnsi="黑体" w:eastAsia="黑体" w:cs="黑体"/>
          <w:spacing w:val="-37"/>
          <w:sz w:val="16"/>
          <w:szCs w:val="16"/>
        </w:rPr>
        <w:t xml:space="preserve"> </w:t>
      </w:r>
      <w:r>
        <w:rPr>
          <w:rFonts w:ascii="黑体" w:hAnsi="黑体" w:eastAsia="黑体" w:cs="黑体"/>
          <w:spacing w:val="-15"/>
          <w:sz w:val="16"/>
          <w:szCs w:val="16"/>
        </w:rPr>
        <w:t>）。</w:t>
      </w:r>
    </w:p>
    <w:p>
      <w:pPr>
        <w:spacing w:before="58" w:line="209" w:lineRule="auto"/>
        <w:ind w:firstLine="310"/>
        <w:rPr>
          <w:rFonts w:ascii="黑体" w:hAnsi="黑体" w:eastAsia="黑体" w:cs="黑体"/>
          <w:sz w:val="16"/>
          <w:szCs w:val="16"/>
        </w:rPr>
      </w:pPr>
      <w:r>
        <w:rPr>
          <w:rFonts w:ascii="黑体" w:hAnsi="黑体" w:eastAsia="黑体" w:cs="黑体"/>
          <w:spacing w:val="-11"/>
          <w:sz w:val="16"/>
          <w:szCs w:val="16"/>
        </w:rPr>
        <w:t>（</w:t>
      </w:r>
      <w:r>
        <w:rPr>
          <w:rFonts w:ascii="黑体" w:hAnsi="黑体" w:eastAsia="黑体" w:cs="黑体"/>
          <w:spacing w:val="-31"/>
          <w:sz w:val="16"/>
          <w:szCs w:val="16"/>
        </w:rPr>
        <w:t xml:space="preserve"> </w:t>
      </w:r>
      <w:r>
        <w:rPr>
          <w:rFonts w:ascii="黑体" w:hAnsi="黑体" w:eastAsia="黑体" w:cs="黑体"/>
          <w:spacing w:val="-11"/>
          <w:sz w:val="16"/>
          <w:szCs w:val="16"/>
        </w:rPr>
        <w:t>二</w:t>
      </w:r>
      <w:r>
        <w:rPr>
          <w:rFonts w:ascii="黑体" w:hAnsi="黑体" w:eastAsia="黑体" w:cs="黑体"/>
          <w:spacing w:val="-44"/>
          <w:sz w:val="16"/>
          <w:szCs w:val="16"/>
        </w:rPr>
        <w:t xml:space="preserve"> </w:t>
      </w:r>
      <w:r>
        <w:rPr>
          <w:rFonts w:ascii="黑体" w:hAnsi="黑体" w:eastAsia="黑体" w:cs="黑体"/>
          <w:spacing w:val="-11"/>
          <w:sz w:val="16"/>
          <w:szCs w:val="16"/>
        </w:rPr>
        <w:t>）缴费方式</w:t>
      </w:r>
    </w:p>
    <w:p>
      <w:pPr>
        <w:spacing w:before="59" w:line="271" w:lineRule="auto"/>
        <w:ind w:right="32" w:firstLine="334"/>
        <w:rPr>
          <w:rFonts w:ascii="黑体" w:hAnsi="黑体" w:eastAsia="黑体" w:cs="黑体"/>
          <w:sz w:val="16"/>
          <w:szCs w:val="16"/>
        </w:rPr>
      </w:pPr>
      <w:r>
        <w:rPr>
          <w:rFonts w:ascii="黑体" w:hAnsi="黑体" w:eastAsia="黑体" w:cs="黑体"/>
          <w:spacing w:val="-3"/>
          <w:sz w:val="16"/>
          <w:szCs w:val="16"/>
        </w:rPr>
        <w:t>网</w:t>
      </w:r>
      <w:r>
        <w:rPr>
          <w:rFonts w:ascii="黑体" w:hAnsi="黑体" w:eastAsia="黑体" w:cs="黑体"/>
          <w:spacing w:val="-34"/>
          <w:sz w:val="16"/>
          <w:szCs w:val="16"/>
        </w:rPr>
        <w:t xml:space="preserve"> </w:t>
      </w:r>
      <w:r>
        <w:rPr>
          <w:rFonts w:ascii="黑体" w:hAnsi="黑体" w:eastAsia="黑体" w:cs="黑体"/>
          <w:spacing w:val="-3"/>
          <w:sz w:val="16"/>
          <w:szCs w:val="16"/>
        </w:rPr>
        <w:t>上</w:t>
      </w:r>
      <w:r>
        <w:rPr>
          <w:rFonts w:ascii="黑体" w:hAnsi="黑体" w:eastAsia="黑体" w:cs="黑体"/>
          <w:spacing w:val="-43"/>
          <w:sz w:val="16"/>
          <w:szCs w:val="16"/>
        </w:rPr>
        <w:t xml:space="preserve"> </w:t>
      </w:r>
      <w:r>
        <w:rPr>
          <w:rFonts w:ascii="黑体" w:hAnsi="黑体" w:eastAsia="黑体" w:cs="黑体"/>
          <w:spacing w:val="-3"/>
          <w:sz w:val="16"/>
          <w:szCs w:val="16"/>
        </w:rPr>
        <w:t>缴</w:t>
      </w:r>
      <w:r>
        <w:rPr>
          <w:rFonts w:ascii="黑体" w:hAnsi="黑体" w:eastAsia="黑体" w:cs="黑体"/>
          <w:spacing w:val="-39"/>
          <w:sz w:val="16"/>
          <w:szCs w:val="16"/>
        </w:rPr>
        <w:t xml:space="preserve"> </w:t>
      </w:r>
      <w:r>
        <w:rPr>
          <w:rFonts w:ascii="黑体" w:hAnsi="黑体" w:eastAsia="黑体" w:cs="黑体"/>
          <w:spacing w:val="-3"/>
          <w:sz w:val="16"/>
          <w:szCs w:val="16"/>
        </w:rPr>
        <w:t>费：</w:t>
      </w:r>
      <w:r>
        <w:rPr>
          <w:rFonts w:ascii="黑体" w:hAnsi="黑体" w:eastAsia="黑体" w:cs="黑体"/>
          <w:spacing w:val="-42"/>
          <w:sz w:val="16"/>
          <w:szCs w:val="16"/>
        </w:rPr>
        <w:t xml:space="preserve"> </w:t>
      </w:r>
      <w:r>
        <w:rPr>
          <w:rFonts w:ascii="黑体" w:hAnsi="黑体" w:eastAsia="黑体" w:cs="黑体"/>
          <w:spacing w:val="-3"/>
          <w:sz w:val="16"/>
          <w:szCs w:val="16"/>
        </w:rPr>
        <w:t>请</w:t>
      </w:r>
      <w:r>
        <w:rPr>
          <w:rFonts w:ascii="黑体" w:hAnsi="黑体" w:eastAsia="黑体" w:cs="黑体"/>
          <w:spacing w:val="-44"/>
          <w:sz w:val="16"/>
          <w:szCs w:val="16"/>
        </w:rPr>
        <w:t xml:space="preserve"> </w:t>
      </w:r>
      <w:r>
        <w:rPr>
          <w:rFonts w:ascii="黑体" w:hAnsi="黑体" w:eastAsia="黑体" w:cs="黑体"/>
          <w:spacing w:val="-3"/>
          <w:sz w:val="16"/>
          <w:szCs w:val="16"/>
        </w:rPr>
        <w:t>各</w:t>
      </w:r>
      <w:r>
        <w:rPr>
          <w:rFonts w:ascii="黑体" w:hAnsi="黑体" w:eastAsia="黑体" w:cs="黑体"/>
          <w:spacing w:val="-44"/>
          <w:sz w:val="16"/>
          <w:szCs w:val="16"/>
        </w:rPr>
        <w:t xml:space="preserve"> </w:t>
      </w:r>
      <w:r>
        <w:rPr>
          <w:rFonts w:ascii="黑体" w:hAnsi="黑体" w:eastAsia="黑体" w:cs="黑体"/>
          <w:spacing w:val="-3"/>
          <w:sz w:val="16"/>
          <w:szCs w:val="16"/>
        </w:rPr>
        <w:t>位同</w:t>
      </w:r>
      <w:r>
        <w:rPr>
          <w:rFonts w:ascii="黑体" w:hAnsi="黑体" w:eastAsia="黑体" w:cs="黑体"/>
          <w:spacing w:val="-41"/>
          <w:sz w:val="16"/>
          <w:szCs w:val="16"/>
        </w:rPr>
        <w:t xml:space="preserve"> </w:t>
      </w:r>
      <w:r>
        <w:rPr>
          <w:rFonts w:ascii="黑体" w:hAnsi="黑体" w:eastAsia="黑体" w:cs="黑体"/>
          <w:spacing w:val="-3"/>
          <w:sz w:val="16"/>
          <w:szCs w:val="16"/>
        </w:rPr>
        <w:t>学</w:t>
      </w:r>
      <w:r>
        <w:rPr>
          <w:rFonts w:ascii="黑体" w:hAnsi="黑体" w:eastAsia="黑体" w:cs="黑体"/>
          <w:spacing w:val="-44"/>
          <w:sz w:val="16"/>
          <w:szCs w:val="16"/>
        </w:rPr>
        <w:t xml:space="preserve"> </w:t>
      </w:r>
      <w:r>
        <w:rPr>
          <w:rFonts w:ascii="黑体" w:hAnsi="黑体" w:eastAsia="黑体" w:cs="黑体"/>
          <w:spacing w:val="-3"/>
          <w:sz w:val="16"/>
          <w:szCs w:val="16"/>
        </w:rPr>
        <w:t>通</w:t>
      </w:r>
      <w:r>
        <w:rPr>
          <w:rFonts w:ascii="黑体" w:hAnsi="黑体" w:eastAsia="黑体" w:cs="黑体"/>
          <w:spacing w:val="-40"/>
          <w:sz w:val="16"/>
          <w:szCs w:val="16"/>
        </w:rPr>
        <w:t xml:space="preserve"> </w:t>
      </w:r>
      <w:r>
        <w:rPr>
          <w:rFonts w:ascii="黑体" w:hAnsi="黑体" w:eastAsia="黑体" w:cs="黑体"/>
          <w:spacing w:val="-3"/>
          <w:sz w:val="16"/>
          <w:szCs w:val="16"/>
        </w:rPr>
        <w:t>过</w:t>
      </w:r>
      <w:r>
        <w:rPr>
          <w:rFonts w:ascii="黑体" w:hAnsi="黑体" w:eastAsia="黑体" w:cs="黑体"/>
          <w:spacing w:val="-39"/>
          <w:sz w:val="16"/>
          <w:szCs w:val="16"/>
        </w:rPr>
        <w:t xml:space="preserve"> </w:t>
      </w:r>
      <w:r>
        <w:rPr>
          <w:rFonts w:ascii="黑体" w:hAnsi="黑体" w:eastAsia="黑体" w:cs="黑体"/>
          <w:spacing w:val="-3"/>
          <w:sz w:val="16"/>
          <w:szCs w:val="16"/>
        </w:rPr>
        <w:t>学</w:t>
      </w:r>
      <w:r>
        <w:rPr>
          <w:rFonts w:ascii="黑体" w:hAnsi="黑体" w:eastAsia="黑体" w:cs="黑体"/>
          <w:spacing w:val="-43"/>
          <w:sz w:val="16"/>
          <w:szCs w:val="16"/>
        </w:rPr>
        <w:t xml:space="preserve"> </w:t>
      </w:r>
      <w:r>
        <w:rPr>
          <w:rFonts w:ascii="黑体" w:hAnsi="黑体" w:eastAsia="黑体" w:cs="黑体"/>
          <w:spacing w:val="-3"/>
          <w:sz w:val="16"/>
          <w:szCs w:val="16"/>
        </w:rPr>
        <w:t>校</w:t>
      </w:r>
      <w:r>
        <w:rPr>
          <w:rFonts w:ascii="黑体" w:hAnsi="黑体" w:eastAsia="黑体" w:cs="黑体"/>
          <w:spacing w:val="-43"/>
          <w:sz w:val="16"/>
          <w:szCs w:val="16"/>
        </w:rPr>
        <w:t xml:space="preserve"> </w:t>
      </w:r>
      <w:r>
        <w:rPr>
          <w:rFonts w:ascii="黑体" w:hAnsi="黑体" w:eastAsia="黑体" w:cs="黑体"/>
          <w:spacing w:val="-3"/>
          <w:sz w:val="16"/>
          <w:szCs w:val="16"/>
        </w:rPr>
        <w:t>财</w:t>
      </w:r>
      <w:r>
        <w:rPr>
          <w:rFonts w:ascii="黑体" w:hAnsi="黑体" w:eastAsia="黑体" w:cs="黑体"/>
          <w:spacing w:val="-45"/>
          <w:sz w:val="16"/>
          <w:szCs w:val="16"/>
        </w:rPr>
        <w:t xml:space="preserve"> </w:t>
      </w:r>
      <w:r>
        <w:rPr>
          <w:rFonts w:ascii="黑体" w:hAnsi="黑体" w:eastAsia="黑体" w:cs="黑体"/>
          <w:spacing w:val="-3"/>
          <w:sz w:val="16"/>
          <w:szCs w:val="16"/>
        </w:rPr>
        <w:t>务</w:t>
      </w:r>
      <w:r>
        <w:rPr>
          <w:rFonts w:ascii="黑体" w:hAnsi="黑体" w:eastAsia="黑体" w:cs="黑体"/>
          <w:spacing w:val="-40"/>
          <w:sz w:val="16"/>
          <w:szCs w:val="16"/>
        </w:rPr>
        <w:t xml:space="preserve"> </w:t>
      </w:r>
      <w:r>
        <w:rPr>
          <w:rFonts w:ascii="黑体" w:hAnsi="黑体" w:eastAsia="黑体" w:cs="黑体"/>
          <w:spacing w:val="-3"/>
          <w:sz w:val="16"/>
          <w:szCs w:val="16"/>
        </w:rPr>
        <w:t>部</w:t>
      </w:r>
      <w:r>
        <w:rPr>
          <w:rFonts w:ascii="黑体" w:hAnsi="黑体" w:eastAsia="黑体" w:cs="黑体"/>
          <w:spacing w:val="-32"/>
          <w:sz w:val="16"/>
          <w:szCs w:val="16"/>
        </w:rPr>
        <w:t xml:space="preserve"> </w:t>
      </w:r>
      <w:r>
        <w:rPr>
          <w:rFonts w:ascii="黑体" w:hAnsi="黑体" w:eastAsia="黑体" w:cs="黑体"/>
          <w:spacing w:val="-3"/>
          <w:sz w:val="16"/>
          <w:szCs w:val="16"/>
        </w:rPr>
        <w:t>网</w:t>
      </w:r>
      <w:r>
        <w:rPr>
          <w:rFonts w:ascii="黑体" w:hAnsi="黑体" w:eastAsia="黑体" w:cs="黑体"/>
          <w:spacing w:val="-40"/>
          <w:sz w:val="16"/>
          <w:szCs w:val="16"/>
        </w:rPr>
        <w:t xml:space="preserve"> </w:t>
      </w:r>
      <w:r>
        <w:rPr>
          <w:rFonts w:ascii="黑体" w:hAnsi="黑体" w:eastAsia="黑体" w:cs="黑体"/>
          <w:spacing w:val="-3"/>
          <w:sz w:val="16"/>
          <w:szCs w:val="16"/>
        </w:rPr>
        <w:t>站</w:t>
      </w:r>
      <w:r>
        <w:rPr>
          <w:rFonts w:ascii="黑体" w:hAnsi="黑体" w:eastAsia="黑体" w:cs="黑体"/>
          <w:spacing w:val="-44"/>
          <w:sz w:val="16"/>
          <w:szCs w:val="16"/>
        </w:rPr>
        <w:t xml:space="preserve"> </w:t>
      </w:r>
      <w:r>
        <w:rPr>
          <w:rFonts w:ascii="黑体" w:hAnsi="黑体" w:eastAsia="黑体" w:cs="黑体"/>
          <w:spacing w:val="-3"/>
          <w:sz w:val="16"/>
          <w:szCs w:val="16"/>
        </w:rPr>
        <w:t>登</w:t>
      </w:r>
      <w:r>
        <w:rPr>
          <w:rFonts w:ascii="黑体" w:hAnsi="黑体" w:eastAsia="黑体" w:cs="黑体"/>
          <w:spacing w:val="-38"/>
          <w:sz w:val="16"/>
          <w:szCs w:val="16"/>
        </w:rPr>
        <w:t xml:space="preserve"> </w:t>
      </w:r>
      <w:r>
        <w:rPr>
          <w:rFonts w:ascii="黑体" w:hAnsi="黑体" w:eastAsia="黑体" w:cs="黑体"/>
          <w:spacing w:val="-3"/>
          <w:sz w:val="16"/>
          <w:szCs w:val="16"/>
        </w:rPr>
        <w:t>录</w:t>
      </w:r>
      <w:r>
        <w:rPr>
          <w:rFonts w:ascii="黑体" w:hAnsi="黑体" w:eastAsia="黑体" w:cs="黑体"/>
          <w:spacing w:val="-50"/>
          <w:sz w:val="16"/>
          <w:szCs w:val="16"/>
        </w:rPr>
        <w:t xml:space="preserve"> </w:t>
      </w:r>
      <w:r>
        <w:rPr>
          <w:rFonts w:ascii="黑体" w:hAnsi="黑体" w:eastAsia="黑体" w:cs="黑体"/>
          <w:spacing w:val="-3"/>
          <w:sz w:val="16"/>
          <w:szCs w:val="16"/>
        </w:rPr>
        <w:t>“</w:t>
      </w:r>
      <w:r>
        <w:rPr>
          <w:rFonts w:ascii="黑体" w:hAnsi="黑体" w:eastAsia="黑体" w:cs="黑体"/>
          <w:spacing w:val="-45"/>
          <w:sz w:val="16"/>
          <w:szCs w:val="16"/>
        </w:rPr>
        <w:t xml:space="preserve"> </w:t>
      </w:r>
      <w:r>
        <w:rPr>
          <w:rFonts w:ascii="黑体" w:hAnsi="黑体" w:eastAsia="黑体" w:cs="黑体"/>
          <w:spacing w:val="-3"/>
          <w:sz w:val="16"/>
          <w:szCs w:val="16"/>
        </w:rPr>
        <w:t>数</w:t>
      </w:r>
      <w:r>
        <w:rPr>
          <w:rFonts w:ascii="黑体" w:hAnsi="黑体" w:eastAsia="黑体" w:cs="黑体"/>
          <w:spacing w:val="-39"/>
          <w:sz w:val="16"/>
          <w:szCs w:val="16"/>
        </w:rPr>
        <w:t xml:space="preserve"> </w:t>
      </w:r>
      <w:r>
        <w:rPr>
          <w:rFonts w:ascii="黑体" w:hAnsi="黑体" w:eastAsia="黑体" w:cs="黑体"/>
          <w:spacing w:val="-3"/>
          <w:sz w:val="16"/>
          <w:szCs w:val="16"/>
        </w:rPr>
        <w:t>字</w:t>
      </w:r>
      <w:r>
        <w:rPr>
          <w:rFonts w:ascii="黑体" w:hAnsi="黑体" w:eastAsia="黑体" w:cs="黑体"/>
          <w:spacing w:val="-45"/>
          <w:sz w:val="16"/>
          <w:szCs w:val="16"/>
        </w:rPr>
        <w:t xml:space="preserve"> </w:t>
      </w:r>
      <w:r>
        <w:rPr>
          <w:rFonts w:ascii="黑体" w:hAnsi="黑体" w:eastAsia="黑体" w:cs="黑体"/>
          <w:spacing w:val="-3"/>
          <w:sz w:val="16"/>
          <w:szCs w:val="16"/>
        </w:rPr>
        <w:t>化</w:t>
      </w:r>
      <w:r>
        <w:rPr>
          <w:rFonts w:ascii="黑体" w:hAnsi="黑体" w:eastAsia="黑体" w:cs="黑体"/>
          <w:spacing w:val="-43"/>
          <w:sz w:val="16"/>
          <w:szCs w:val="16"/>
        </w:rPr>
        <w:t xml:space="preserve"> </w:t>
      </w:r>
      <w:r>
        <w:rPr>
          <w:rFonts w:ascii="黑体" w:hAnsi="黑体" w:eastAsia="黑体" w:cs="黑体"/>
          <w:spacing w:val="-3"/>
          <w:sz w:val="16"/>
          <w:szCs w:val="16"/>
        </w:rPr>
        <w:t>校</w:t>
      </w:r>
      <w:r>
        <w:rPr>
          <w:rFonts w:ascii="黑体" w:hAnsi="黑体" w:eastAsia="黑体" w:cs="黑体"/>
          <w:spacing w:val="-34"/>
          <w:sz w:val="16"/>
          <w:szCs w:val="16"/>
        </w:rPr>
        <w:t xml:space="preserve"> </w:t>
      </w:r>
      <w:r>
        <w:rPr>
          <w:rFonts w:ascii="黑体" w:hAnsi="黑体" w:eastAsia="黑体" w:cs="黑体"/>
          <w:spacing w:val="-3"/>
          <w:sz w:val="16"/>
          <w:szCs w:val="16"/>
        </w:rPr>
        <w:t>园</w:t>
      </w:r>
      <w:r>
        <w:rPr>
          <w:rFonts w:ascii="黑体" w:hAnsi="黑体" w:eastAsia="黑体" w:cs="黑体"/>
          <w:spacing w:val="-43"/>
          <w:sz w:val="16"/>
          <w:szCs w:val="16"/>
        </w:rPr>
        <w:t xml:space="preserve"> </w:t>
      </w:r>
      <w:r>
        <w:rPr>
          <w:rFonts w:ascii="黑体" w:hAnsi="黑体" w:eastAsia="黑体" w:cs="黑体"/>
          <w:spacing w:val="-3"/>
          <w:sz w:val="16"/>
          <w:szCs w:val="16"/>
        </w:rPr>
        <w:t>财</w:t>
      </w:r>
      <w:r>
        <w:rPr>
          <w:rFonts w:ascii="黑体" w:hAnsi="黑体" w:eastAsia="黑体" w:cs="黑体"/>
          <w:spacing w:val="-43"/>
          <w:sz w:val="16"/>
          <w:szCs w:val="16"/>
        </w:rPr>
        <w:t xml:space="preserve"> </w:t>
      </w:r>
      <w:r>
        <w:rPr>
          <w:rFonts w:ascii="黑体" w:hAnsi="黑体" w:eastAsia="黑体" w:cs="黑体"/>
          <w:spacing w:val="-3"/>
          <w:sz w:val="16"/>
          <w:szCs w:val="16"/>
        </w:rPr>
        <w:t>务</w:t>
      </w:r>
      <w:r>
        <w:rPr>
          <w:rFonts w:ascii="黑体" w:hAnsi="黑体" w:eastAsia="黑体" w:cs="黑体"/>
          <w:spacing w:val="-38"/>
          <w:sz w:val="16"/>
          <w:szCs w:val="16"/>
        </w:rPr>
        <w:t xml:space="preserve"> </w:t>
      </w:r>
      <w:r>
        <w:rPr>
          <w:rFonts w:ascii="黑体" w:hAnsi="黑体" w:eastAsia="黑体" w:cs="黑体"/>
          <w:spacing w:val="-3"/>
          <w:sz w:val="16"/>
          <w:szCs w:val="16"/>
        </w:rPr>
        <w:t>办</w:t>
      </w:r>
      <w:r>
        <w:rPr>
          <w:rFonts w:ascii="黑体" w:hAnsi="黑体" w:eastAsia="黑体" w:cs="黑体"/>
          <w:spacing w:val="-47"/>
          <w:sz w:val="16"/>
          <w:szCs w:val="16"/>
        </w:rPr>
        <w:t xml:space="preserve"> </w:t>
      </w:r>
      <w:r>
        <w:rPr>
          <w:rFonts w:ascii="黑体" w:hAnsi="黑体" w:eastAsia="黑体" w:cs="黑体"/>
          <w:spacing w:val="-3"/>
          <w:sz w:val="16"/>
          <w:szCs w:val="16"/>
        </w:rPr>
        <w:t>公</w:t>
      </w:r>
      <w:r>
        <w:rPr>
          <w:rFonts w:ascii="黑体" w:hAnsi="黑体" w:eastAsia="黑体" w:cs="黑体"/>
          <w:spacing w:val="-38"/>
          <w:sz w:val="16"/>
          <w:szCs w:val="16"/>
        </w:rPr>
        <w:t xml:space="preserve"> </w:t>
      </w:r>
      <w:r>
        <w:rPr>
          <w:rFonts w:ascii="黑体" w:hAnsi="黑体" w:eastAsia="黑体" w:cs="黑体"/>
          <w:spacing w:val="-3"/>
          <w:sz w:val="16"/>
          <w:szCs w:val="16"/>
        </w:rPr>
        <w:t>平</w:t>
      </w:r>
      <w:r>
        <w:rPr>
          <w:rFonts w:ascii="黑体" w:hAnsi="黑体" w:eastAsia="黑体" w:cs="黑体"/>
          <w:spacing w:val="-35"/>
          <w:sz w:val="16"/>
          <w:szCs w:val="16"/>
        </w:rPr>
        <w:t xml:space="preserve"> </w:t>
      </w:r>
      <w:r>
        <w:rPr>
          <w:rFonts w:ascii="黑体" w:hAnsi="黑体" w:eastAsia="黑体" w:cs="黑体"/>
          <w:spacing w:val="-3"/>
          <w:sz w:val="16"/>
          <w:szCs w:val="16"/>
        </w:rPr>
        <w:t>台</w:t>
      </w:r>
      <w:r>
        <w:rPr>
          <w:rFonts w:ascii="黑体" w:hAnsi="黑体" w:eastAsia="黑体" w:cs="黑体"/>
          <w:spacing w:val="-38"/>
          <w:sz w:val="16"/>
          <w:szCs w:val="16"/>
        </w:rPr>
        <w:t xml:space="preserve"> </w:t>
      </w:r>
      <w:r>
        <w:rPr>
          <w:rFonts w:ascii="黑体" w:hAnsi="黑体" w:eastAsia="黑体" w:cs="黑体"/>
          <w:spacing w:val="-3"/>
          <w:sz w:val="16"/>
          <w:szCs w:val="16"/>
        </w:rPr>
        <w:t>”</w:t>
      </w:r>
      <w:r>
        <w:rPr>
          <w:rFonts w:ascii="黑体" w:hAnsi="黑体" w:eastAsia="黑体" w:cs="黑体"/>
          <w:sz w:val="16"/>
          <w:szCs w:val="16"/>
        </w:rPr>
        <w:t xml:space="preserve"> </w:t>
      </w:r>
      <w:r>
        <w:fldChar w:fldCharType="begin"/>
      </w:r>
      <w:r>
        <w:instrText xml:space="preserve"> HYPERLINK "http://www.hbfs.edu.cn/jgfw/szhxy" </w:instrText>
      </w:r>
      <w:r>
        <w:fldChar w:fldCharType="separate"/>
      </w:r>
      <w:r>
        <w:rPr>
          <w:rFonts w:ascii="黑体" w:hAnsi="黑体" w:eastAsia="黑体" w:cs="黑体"/>
          <w:spacing w:val="-6"/>
          <w:sz w:val="16"/>
          <w:szCs w:val="16"/>
        </w:rPr>
        <w:t>http://www.hbfs.edu.cn/jgfw/szhxy</w:t>
      </w:r>
      <w:r>
        <w:rPr>
          <w:rFonts w:ascii="黑体" w:hAnsi="黑体" w:eastAsia="黑体" w:cs="黑体"/>
          <w:spacing w:val="-6"/>
          <w:sz w:val="16"/>
          <w:szCs w:val="16"/>
        </w:rPr>
        <w:fldChar w:fldCharType="end"/>
      </w:r>
      <w:r>
        <w:rPr>
          <w:rFonts w:ascii="黑体" w:hAnsi="黑体" w:eastAsia="黑体" w:cs="黑体"/>
          <w:spacing w:val="-6"/>
          <w:sz w:val="16"/>
          <w:szCs w:val="16"/>
        </w:rPr>
        <w:t>，详细阅读平台说明，核对身份证及银行卡号，并修改完善个人</w:t>
      </w:r>
      <w:r>
        <w:rPr>
          <w:rFonts w:ascii="黑体" w:hAnsi="黑体" w:eastAsia="黑体" w:cs="黑体"/>
          <w:spacing w:val="28"/>
          <w:w w:val="102"/>
          <w:sz w:val="16"/>
          <w:szCs w:val="16"/>
        </w:rPr>
        <w:t xml:space="preserve">  </w:t>
      </w:r>
      <w:r>
        <w:rPr>
          <w:rFonts w:ascii="黑体" w:hAnsi="黑体" w:eastAsia="黑体" w:cs="黑体"/>
          <w:spacing w:val="-8"/>
          <w:sz w:val="16"/>
          <w:szCs w:val="16"/>
        </w:rPr>
        <w:t>“联系方式”，</w:t>
      </w:r>
      <w:r>
        <w:rPr>
          <w:rFonts w:ascii="黑体" w:hAnsi="黑体" w:eastAsia="黑体" w:cs="黑体"/>
          <w:spacing w:val="-9"/>
          <w:sz w:val="16"/>
          <w:szCs w:val="16"/>
        </w:rPr>
        <w:t xml:space="preserve"> </w:t>
      </w:r>
      <w:r>
        <w:rPr>
          <w:rFonts w:ascii="黑体" w:hAnsi="黑体" w:eastAsia="黑体" w:cs="黑体"/>
          <w:spacing w:val="-8"/>
          <w:sz w:val="16"/>
          <w:szCs w:val="16"/>
        </w:rPr>
        <w:t>通过“统一支付平台”在非银行代收期间自行网上缴费。（</w:t>
      </w:r>
      <w:r>
        <w:rPr>
          <w:rFonts w:ascii="黑体" w:hAnsi="黑体" w:eastAsia="黑体" w:cs="黑体"/>
          <w:spacing w:val="-37"/>
          <w:sz w:val="16"/>
          <w:szCs w:val="16"/>
        </w:rPr>
        <w:t xml:space="preserve"> </w:t>
      </w:r>
      <w:r>
        <w:rPr>
          <w:rFonts w:ascii="黑体" w:hAnsi="黑体" w:eastAsia="黑体" w:cs="黑体"/>
          <w:spacing w:val="-8"/>
          <w:sz w:val="16"/>
          <w:szCs w:val="16"/>
        </w:rPr>
        <w:t>有生源地贷款的学生自行</w:t>
      </w:r>
      <w:r>
        <w:rPr>
          <w:rFonts w:ascii="黑体" w:hAnsi="黑体" w:eastAsia="黑体" w:cs="黑体"/>
          <w:sz w:val="16"/>
          <w:szCs w:val="16"/>
        </w:rPr>
        <w:t xml:space="preserve">  修改缴费金额缴费）</w:t>
      </w:r>
    </w:p>
    <w:p>
      <w:pPr>
        <w:spacing w:before="19" w:line="277" w:lineRule="auto"/>
        <w:ind w:left="6" w:right="112" w:firstLine="321"/>
        <w:rPr>
          <w:rFonts w:ascii="黑体" w:hAnsi="黑体" w:eastAsia="黑体" w:cs="黑体"/>
          <w:sz w:val="16"/>
          <w:szCs w:val="16"/>
        </w:rPr>
      </w:pPr>
      <w:r>
        <w:rPr>
          <w:rFonts w:ascii="黑体" w:hAnsi="黑体" w:eastAsia="黑体" w:cs="黑体"/>
          <w:spacing w:val="-3"/>
          <w:sz w:val="16"/>
          <w:szCs w:val="16"/>
        </w:rPr>
        <w:t>学生学费网上缴费成功或代收扣款成功后，缴费收据会以电子发票的形式于五个工作日内通过</w:t>
      </w:r>
      <w:r>
        <w:rPr>
          <w:rFonts w:ascii="黑体" w:hAnsi="黑体" w:eastAsia="黑体" w:cs="黑体"/>
          <w:spacing w:val="35"/>
          <w:sz w:val="16"/>
          <w:szCs w:val="16"/>
        </w:rPr>
        <w:t xml:space="preserve"> </w:t>
      </w:r>
      <w:r>
        <w:rPr>
          <w:rFonts w:ascii="黑体" w:hAnsi="黑体" w:eastAsia="黑体" w:cs="黑体"/>
          <w:spacing w:val="-1"/>
          <w:sz w:val="16"/>
          <w:szCs w:val="16"/>
        </w:rPr>
        <w:t>“数字化校园财务办公平台”联系方式推送，收到电子发票请及时下载保存。</w:t>
      </w:r>
    </w:p>
    <w:p>
      <w:pPr>
        <w:spacing w:before="1" w:line="208" w:lineRule="auto"/>
        <w:ind w:firstLine="310"/>
        <w:rPr>
          <w:rFonts w:ascii="黑体" w:hAnsi="黑体" w:eastAsia="黑体" w:cs="黑体"/>
          <w:sz w:val="16"/>
          <w:szCs w:val="16"/>
        </w:rPr>
      </w:pPr>
      <w:r>
        <w:rPr>
          <w:rFonts w:ascii="黑体" w:hAnsi="黑体" w:eastAsia="黑体" w:cs="黑体"/>
          <w:spacing w:val="-8"/>
          <w:sz w:val="16"/>
          <w:szCs w:val="16"/>
        </w:rPr>
        <w:t>（</w:t>
      </w:r>
      <w:r>
        <w:rPr>
          <w:rFonts w:ascii="黑体" w:hAnsi="黑体" w:eastAsia="黑体" w:cs="黑体"/>
          <w:spacing w:val="-20"/>
          <w:sz w:val="16"/>
          <w:szCs w:val="16"/>
        </w:rPr>
        <w:t xml:space="preserve"> </w:t>
      </w:r>
      <w:r>
        <w:rPr>
          <w:rFonts w:ascii="黑体" w:hAnsi="黑体" w:eastAsia="黑体" w:cs="黑体"/>
          <w:spacing w:val="-8"/>
          <w:sz w:val="16"/>
          <w:szCs w:val="16"/>
        </w:rPr>
        <w:t>三</w:t>
      </w:r>
      <w:r>
        <w:rPr>
          <w:rFonts w:ascii="黑体" w:hAnsi="黑体" w:eastAsia="黑体" w:cs="黑体"/>
          <w:spacing w:val="-44"/>
          <w:sz w:val="16"/>
          <w:szCs w:val="16"/>
        </w:rPr>
        <w:t xml:space="preserve"> </w:t>
      </w:r>
      <w:r>
        <w:rPr>
          <w:rFonts w:ascii="黑体" w:hAnsi="黑体" w:eastAsia="黑体" w:cs="黑体"/>
          <w:spacing w:val="-8"/>
          <w:sz w:val="16"/>
          <w:szCs w:val="16"/>
        </w:rPr>
        <w:t>）网上缴费操作指南</w:t>
      </w:r>
    </w:p>
    <w:p>
      <w:pPr>
        <w:spacing w:before="58" w:line="209" w:lineRule="auto"/>
        <w:ind w:firstLine="334"/>
        <w:rPr>
          <w:rFonts w:ascii="黑体" w:hAnsi="黑体" w:eastAsia="黑体" w:cs="黑体"/>
          <w:sz w:val="16"/>
          <w:szCs w:val="16"/>
        </w:rPr>
      </w:pPr>
      <w:r>
        <w:rPr>
          <w:rFonts w:ascii="黑体" w:hAnsi="黑体" w:eastAsia="黑体" w:cs="黑体"/>
          <w:spacing w:val="-4"/>
          <w:sz w:val="16"/>
          <w:szCs w:val="16"/>
        </w:rPr>
        <w:t>网上缴费操作指南及收费问题解答详见财务部网站</w:t>
      </w:r>
      <w:r>
        <w:rPr>
          <w:rFonts w:ascii="黑体" w:hAnsi="黑体" w:eastAsia="黑体" w:cs="黑体"/>
          <w:spacing w:val="-26"/>
          <w:sz w:val="16"/>
          <w:szCs w:val="16"/>
        </w:rPr>
        <w:t xml:space="preserve"> </w:t>
      </w:r>
      <w:r>
        <w:rPr>
          <w:rFonts w:ascii="黑体" w:hAnsi="黑体" w:eastAsia="黑体" w:cs="黑体"/>
          <w:spacing w:val="-4"/>
          <w:sz w:val="16"/>
          <w:szCs w:val="16"/>
        </w:rPr>
        <w:t>http://www.hbfs.edu.cn/jgfw“办事指南—</w:t>
      </w:r>
    </w:p>
    <w:p>
      <w:pPr>
        <w:spacing w:line="23" w:lineRule="exact"/>
      </w:pPr>
    </w:p>
    <w:p>
      <w:pPr>
        <w:sectPr>
          <w:pgSz w:w="7937" w:h="11510"/>
          <w:pgMar w:top="861" w:right="453" w:bottom="0" w:left="570" w:header="0" w:footer="0" w:gutter="0"/>
          <w:cols w:equalWidth="0" w:num="1">
            <w:col w:w="6913"/>
          </w:cols>
        </w:sectPr>
      </w:pPr>
    </w:p>
    <w:p>
      <w:pPr>
        <w:spacing w:before="36" w:line="277" w:lineRule="auto"/>
        <w:ind w:left="318" w:hanging="313"/>
        <w:rPr>
          <w:rFonts w:ascii="黑体" w:hAnsi="黑体" w:eastAsia="黑体" w:cs="黑体"/>
          <w:sz w:val="16"/>
          <w:szCs w:val="16"/>
        </w:rPr>
      </w:pPr>
      <w:r>
        <w:rPr>
          <w:rFonts w:ascii="黑体" w:hAnsi="黑体" w:eastAsia="黑体" w:cs="黑体"/>
          <w:spacing w:val="-13"/>
          <w:sz w:val="16"/>
          <w:szCs w:val="16"/>
        </w:rPr>
        <w:t>学生收费”中《新生入学缴费常见问题解答》《学生网上缴费操作指南》。</w:t>
      </w:r>
      <w:r>
        <w:rPr>
          <w:rFonts w:ascii="黑体" w:hAnsi="黑体" w:eastAsia="黑体" w:cs="黑体"/>
          <w:spacing w:val="29"/>
          <w:sz w:val="16"/>
          <w:szCs w:val="16"/>
        </w:rPr>
        <w:t xml:space="preserve"> </w:t>
      </w:r>
      <w:r>
        <w:rPr>
          <w:rFonts w:ascii="黑体" w:hAnsi="黑体" w:eastAsia="黑体" w:cs="黑体"/>
          <w:spacing w:val="-12"/>
          <w:sz w:val="16"/>
          <w:szCs w:val="16"/>
        </w:rPr>
        <w:t>登录用户名：</w:t>
      </w:r>
      <w:r>
        <w:rPr>
          <w:rFonts w:ascii="黑体" w:hAnsi="黑体" w:eastAsia="黑体" w:cs="黑体"/>
          <w:spacing w:val="50"/>
          <w:sz w:val="16"/>
          <w:szCs w:val="16"/>
        </w:rPr>
        <w:t xml:space="preserve"> </w:t>
      </w:r>
      <w:r>
        <w:rPr>
          <w:rFonts w:ascii="黑体" w:hAnsi="黑体" w:eastAsia="黑体" w:cs="黑体"/>
          <w:spacing w:val="-12"/>
          <w:sz w:val="16"/>
          <w:szCs w:val="16"/>
        </w:rPr>
        <w:t>准考证号，密码：</w:t>
      </w:r>
      <w:r>
        <w:rPr>
          <w:rFonts w:ascii="黑体" w:hAnsi="黑体" w:eastAsia="黑体" w:cs="黑体"/>
          <w:spacing w:val="27"/>
          <w:sz w:val="16"/>
          <w:szCs w:val="16"/>
        </w:rPr>
        <w:t xml:space="preserve"> </w:t>
      </w:r>
      <w:r>
        <w:rPr>
          <w:rFonts w:ascii="黑体" w:hAnsi="黑体" w:eastAsia="黑体" w:cs="黑体"/>
          <w:spacing w:val="-12"/>
          <w:sz w:val="16"/>
          <w:szCs w:val="16"/>
        </w:rPr>
        <w:t>身份证后六位（“X“为大写</w:t>
      </w:r>
      <w:r>
        <w:rPr>
          <w:rFonts w:ascii="黑体" w:hAnsi="黑体" w:eastAsia="黑体" w:cs="黑体"/>
          <w:spacing w:val="-42"/>
          <w:sz w:val="16"/>
          <w:szCs w:val="16"/>
        </w:rPr>
        <w:t xml:space="preserve"> </w:t>
      </w:r>
      <w:r>
        <w:rPr>
          <w:rFonts w:ascii="黑体" w:hAnsi="黑体" w:eastAsia="黑体" w:cs="黑体"/>
          <w:spacing w:val="-12"/>
          <w:sz w:val="16"/>
          <w:szCs w:val="16"/>
        </w:rPr>
        <w:t>）</w:t>
      </w:r>
    </w:p>
    <w:p>
      <w:pPr>
        <w:spacing w:before="1" w:line="208" w:lineRule="auto"/>
        <w:ind w:firstLine="310"/>
        <w:rPr>
          <w:rFonts w:ascii="黑体" w:hAnsi="黑体" w:eastAsia="黑体" w:cs="黑体"/>
          <w:sz w:val="16"/>
          <w:szCs w:val="16"/>
        </w:rPr>
      </w:pPr>
      <w:r>
        <w:rPr>
          <w:rFonts w:ascii="黑体" w:hAnsi="黑体" w:eastAsia="黑体" w:cs="黑体"/>
          <w:spacing w:val="-6"/>
          <w:sz w:val="16"/>
          <w:szCs w:val="16"/>
        </w:rPr>
        <w:t>（</w:t>
      </w:r>
      <w:r>
        <w:rPr>
          <w:rFonts w:ascii="黑体" w:hAnsi="黑体" w:eastAsia="黑体" w:cs="黑体"/>
          <w:spacing w:val="-12"/>
          <w:sz w:val="16"/>
          <w:szCs w:val="16"/>
        </w:rPr>
        <w:t xml:space="preserve"> </w:t>
      </w:r>
      <w:r>
        <w:rPr>
          <w:rFonts w:ascii="黑体" w:hAnsi="黑体" w:eastAsia="黑体" w:cs="黑体"/>
          <w:spacing w:val="-6"/>
          <w:sz w:val="16"/>
          <w:szCs w:val="16"/>
        </w:rPr>
        <w:t>四</w:t>
      </w:r>
      <w:r>
        <w:rPr>
          <w:rFonts w:ascii="黑体" w:hAnsi="黑体" w:eastAsia="黑体" w:cs="黑体"/>
          <w:spacing w:val="-45"/>
          <w:sz w:val="16"/>
          <w:szCs w:val="16"/>
        </w:rPr>
        <w:t xml:space="preserve"> </w:t>
      </w:r>
      <w:r>
        <w:rPr>
          <w:rFonts w:ascii="黑体" w:hAnsi="黑体" w:eastAsia="黑体" w:cs="黑体"/>
          <w:spacing w:val="-6"/>
          <w:sz w:val="16"/>
          <w:szCs w:val="16"/>
        </w:rPr>
        <w:t>）银行卡、校园卡相关事项说明</w:t>
      </w:r>
    </w:p>
    <w:p>
      <w:pPr>
        <w:spacing w:before="59" w:line="277" w:lineRule="auto"/>
        <w:ind w:left="1" w:right="18" w:firstLine="331"/>
        <w:rPr>
          <w:rFonts w:ascii="黑体" w:hAnsi="黑体" w:eastAsia="黑体" w:cs="黑体"/>
          <w:sz w:val="16"/>
          <w:szCs w:val="16"/>
        </w:rPr>
      </w:pPr>
      <w:r>
        <w:rPr>
          <w:rFonts w:ascii="黑体" w:hAnsi="黑体" w:eastAsia="黑体" w:cs="黑体"/>
          <w:spacing w:val="-1"/>
          <w:sz w:val="16"/>
          <w:szCs w:val="16"/>
        </w:rPr>
        <w:t>1．随录取通知书收到的银行卡，是学校为学生开具的在校期间所</w:t>
      </w:r>
      <w:r>
        <w:rPr>
          <w:rFonts w:ascii="黑体" w:hAnsi="黑体" w:eastAsia="黑体" w:cs="黑体"/>
          <w:spacing w:val="3"/>
          <w:sz w:val="16"/>
          <w:szCs w:val="16"/>
        </w:rPr>
        <w:t xml:space="preserve"> </w:t>
      </w:r>
      <w:r>
        <w:rPr>
          <w:rFonts w:ascii="黑体" w:hAnsi="黑体" w:eastAsia="黑体" w:cs="黑体"/>
          <w:spacing w:val="2"/>
          <w:sz w:val="16"/>
          <w:szCs w:val="16"/>
        </w:rPr>
        <w:t>用银行卡。使用银行卡存款前，请前往学生所在地“银行柜台”核对</w:t>
      </w:r>
      <w:r>
        <w:rPr>
          <w:rFonts w:ascii="黑体" w:hAnsi="黑体" w:eastAsia="黑体" w:cs="黑体"/>
          <w:spacing w:val="3"/>
          <w:sz w:val="16"/>
          <w:szCs w:val="16"/>
        </w:rPr>
        <w:t xml:space="preserve"> </w:t>
      </w:r>
      <w:r>
        <w:rPr>
          <w:rFonts w:ascii="黑体" w:hAnsi="黑体" w:eastAsia="黑体" w:cs="黑体"/>
          <w:spacing w:val="-1"/>
          <w:sz w:val="16"/>
          <w:szCs w:val="16"/>
        </w:rPr>
        <w:t>收到的银行卡的户名及身份证号,并在银行柜台“激活”银行卡、及时</w:t>
      </w:r>
    </w:p>
    <w:p>
      <w:pPr>
        <w:spacing w:before="1" w:line="208" w:lineRule="auto"/>
        <w:rPr>
          <w:rFonts w:ascii="黑体" w:hAnsi="黑体" w:eastAsia="黑体" w:cs="黑体"/>
          <w:sz w:val="16"/>
          <w:szCs w:val="16"/>
        </w:rPr>
      </w:pPr>
      <w:r>
        <w:rPr>
          <w:rFonts w:ascii="黑体" w:hAnsi="黑体" w:eastAsia="黑体" w:cs="黑体"/>
          <w:spacing w:val="-9"/>
          <w:sz w:val="16"/>
          <w:szCs w:val="16"/>
        </w:rPr>
        <w:t>修改密码。</w:t>
      </w:r>
      <w:r>
        <w:rPr>
          <w:rFonts w:ascii="黑体" w:hAnsi="黑体" w:eastAsia="黑体" w:cs="黑体"/>
          <w:spacing w:val="-26"/>
          <w:sz w:val="16"/>
          <w:szCs w:val="16"/>
        </w:rPr>
        <w:t xml:space="preserve"> </w:t>
      </w:r>
      <w:r>
        <w:rPr>
          <w:rFonts w:ascii="黑体" w:hAnsi="黑体" w:eastAsia="黑体" w:cs="黑体"/>
          <w:spacing w:val="-9"/>
          <w:sz w:val="16"/>
          <w:szCs w:val="16"/>
        </w:rPr>
        <w:t>具体使用方法见录取通知书信函中《银行致新生的一封信》。</w:t>
      </w:r>
    </w:p>
    <w:p>
      <w:pPr>
        <w:spacing w:before="58" w:line="243" w:lineRule="auto"/>
        <w:ind w:left="15" w:firstLine="301"/>
        <w:jc w:val="right"/>
        <w:rPr>
          <w:rFonts w:ascii="黑体" w:hAnsi="黑体" w:eastAsia="黑体" w:cs="黑体"/>
          <w:sz w:val="16"/>
          <w:szCs w:val="16"/>
        </w:rPr>
      </w:pPr>
      <w:r>
        <w:rPr>
          <w:rFonts w:ascii="黑体" w:hAnsi="黑体" w:eastAsia="黑体" w:cs="黑体"/>
          <w:spacing w:val="-4"/>
          <w:sz w:val="16"/>
          <w:szCs w:val="16"/>
        </w:rPr>
        <w:t>2.</w:t>
      </w:r>
      <w:r>
        <w:rPr>
          <w:rFonts w:ascii="黑体" w:hAnsi="黑体" w:eastAsia="黑体" w:cs="黑体"/>
          <w:spacing w:val="26"/>
          <w:sz w:val="16"/>
          <w:szCs w:val="16"/>
        </w:rPr>
        <w:t xml:space="preserve"> </w:t>
      </w:r>
      <w:r>
        <w:rPr>
          <w:rFonts w:ascii="黑体" w:hAnsi="黑体" w:eastAsia="黑体" w:cs="黑体"/>
          <w:spacing w:val="-4"/>
          <w:sz w:val="16"/>
          <w:szCs w:val="16"/>
        </w:rPr>
        <w:t>校园卡、随录取通知书一起发放的银行卡在学校一卡通等系统</w:t>
      </w:r>
      <w:r>
        <w:rPr>
          <w:rFonts w:ascii="黑体" w:hAnsi="黑体" w:eastAsia="黑体" w:cs="黑体"/>
          <w:sz w:val="16"/>
          <w:szCs w:val="16"/>
        </w:rPr>
        <w:t xml:space="preserve">  </w:t>
      </w:r>
      <w:r>
        <w:rPr>
          <w:rFonts w:ascii="黑体" w:hAnsi="黑体" w:eastAsia="黑体" w:cs="黑体"/>
          <w:spacing w:val="-6"/>
          <w:sz w:val="16"/>
          <w:szCs w:val="16"/>
        </w:rPr>
        <w:t>中已经默认关联。</w:t>
      </w:r>
      <w:r>
        <w:rPr>
          <w:rFonts w:ascii="黑体" w:hAnsi="黑体" w:eastAsia="黑体" w:cs="黑体"/>
          <w:spacing w:val="17"/>
          <w:sz w:val="16"/>
          <w:szCs w:val="16"/>
        </w:rPr>
        <w:t xml:space="preserve"> </w:t>
      </w:r>
      <w:r>
        <w:rPr>
          <w:rFonts w:ascii="黑体" w:hAnsi="黑体" w:eastAsia="黑体" w:cs="黑体"/>
          <w:spacing w:val="-6"/>
          <w:sz w:val="16"/>
          <w:szCs w:val="16"/>
        </w:rPr>
        <w:t>向校园卡充值前，请先在该银行卡预存个人生活费。</w:t>
      </w:r>
    </w:p>
    <w:p>
      <w:pPr>
        <w:spacing w:line="14" w:lineRule="auto"/>
        <w:rPr>
          <w:rFonts w:ascii="黑体"/>
          <w:sz w:val="2"/>
        </w:rPr>
      </w:pPr>
      <w:r>
        <w:rPr>
          <w:rFonts w:ascii="黑体" w:hAnsi="黑体" w:eastAsia="黑体" w:cs="黑体"/>
          <w:sz w:val="2"/>
          <w:szCs w:val="2"/>
        </w:rPr>
        <w:br w:type="column"/>
      </w:r>
    </w:p>
    <w:p>
      <w:pPr>
        <w:spacing w:before="51" w:line="1817" w:lineRule="exact"/>
        <w:ind w:firstLine="59"/>
        <w:textAlignment w:val="center"/>
      </w:pPr>
      <w:r>
        <w:drawing>
          <wp:inline distT="0" distB="0" distL="0" distR="0">
            <wp:extent cx="1185545" cy="1153160"/>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6"/>
                    <a:stretch>
                      <a:fillRect/>
                    </a:stretch>
                  </pic:blipFill>
                  <pic:spPr>
                    <a:xfrm>
                      <a:off x="0" y="0"/>
                      <a:ext cx="1185671" cy="1153667"/>
                    </a:xfrm>
                    <a:prstGeom prst="rect">
                      <a:avLst/>
                    </a:prstGeom>
                  </pic:spPr>
                </pic:pic>
              </a:graphicData>
            </a:graphic>
          </wp:inline>
        </w:drawing>
      </w:r>
    </w:p>
    <w:p>
      <w:pPr>
        <w:spacing w:before="87" w:line="209" w:lineRule="auto"/>
        <w:rPr>
          <w:rFonts w:ascii="黑体" w:hAnsi="黑体" w:eastAsia="黑体" w:cs="黑体"/>
          <w:sz w:val="16"/>
          <w:szCs w:val="16"/>
        </w:rPr>
      </w:pPr>
      <w:r>
        <w:rPr>
          <w:rFonts w:ascii="黑体" w:hAnsi="黑体" w:eastAsia="黑体" w:cs="黑体"/>
          <w:spacing w:val="4"/>
          <w:sz w:val="16"/>
          <w:szCs w:val="16"/>
        </w:rPr>
        <w:t>使用“掌上经院”APP(二</w:t>
      </w:r>
    </w:p>
    <w:p>
      <w:pPr>
        <w:sectPr>
          <w:type w:val="continuous"/>
          <w:pgSz w:w="7937" w:h="11510"/>
          <w:pgMar w:top="861" w:right="453" w:bottom="0" w:left="570" w:header="0" w:footer="0" w:gutter="0"/>
          <w:cols w:equalWidth="0" w:num="2">
            <w:col w:w="4887" w:space="99"/>
            <w:col w:w="1927"/>
          </w:cols>
        </w:sectPr>
      </w:pPr>
    </w:p>
    <w:p>
      <w:pPr>
        <w:spacing w:before="59" w:line="252" w:lineRule="auto"/>
        <w:ind w:right="99" w:firstLine="2"/>
        <w:rPr>
          <w:rFonts w:ascii="黑体" w:hAnsi="黑体" w:eastAsia="黑体" w:cs="黑体"/>
          <w:sz w:val="16"/>
          <w:szCs w:val="16"/>
        </w:rPr>
      </w:pPr>
      <w:r>
        <w:rPr>
          <w:rFonts w:ascii="黑体" w:hAnsi="黑体" w:eastAsia="黑体" w:cs="黑体"/>
          <w:spacing w:val="-2"/>
          <w:sz w:val="16"/>
          <w:szCs w:val="16"/>
        </w:rPr>
        <w:t>维码附后)进行转款或到校后在圈存机上转款到校园卡，校园卡初始密码为身份证号码后六位,如身</w:t>
      </w:r>
      <w:r>
        <w:rPr>
          <w:rFonts w:ascii="黑体" w:hAnsi="黑体" w:eastAsia="黑体" w:cs="黑体"/>
          <w:spacing w:val="5"/>
          <w:sz w:val="16"/>
          <w:szCs w:val="16"/>
        </w:rPr>
        <w:t xml:space="preserve"> </w:t>
      </w:r>
      <w:r>
        <w:rPr>
          <w:rFonts w:ascii="黑体" w:hAnsi="黑体" w:eastAsia="黑体" w:cs="黑体"/>
          <w:spacing w:val="-6"/>
          <w:sz w:val="16"/>
          <w:szCs w:val="16"/>
        </w:rPr>
        <w:t>份证最后一位是</w:t>
      </w:r>
      <w:r>
        <w:rPr>
          <w:rFonts w:ascii="黑体" w:hAnsi="黑体" w:eastAsia="黑体" w:cs="黑体"/>
          <w:spacing w:val="11"/>
          <w:sz w:val="16"/>
          <w:szCs w:val="16"/>
        </w:rPr>
        <w:t xml:space="preserve"> </w:t>
      </w:r>
      <w:r>
        <w:rPr>
          <w:rFonts w:ascii="黑体" w:hAnsi="黑体" w:eastAsia="黑体" w:cs="黑体"/>
          <w:spacing w:val="-6"/>
          <w:sz w:val="16"/>
          <w:szCs w:val="16"/>
        </w:rPr>
        <w:t>X</w:t>
      </w:r>
      <w:r>
        <w:rPr>
          <w:rFonts w:ascii="黑体" w:hAnsi="黑体" w:eastAsia="黑体" w:cs="黑体"/>
          <w:spacing w:val="-26"/>
          <w:sz w:val="16"/>
          <w:szCs w:val="16"/>
        </w:rPr>
        <w:t xml:space="preserve"> </w:t>
      </w:r>
      <w:r>
        <w:rPr>
          <w:rFonts w:ascii="黑体" w:hAnsi="黑体" w:eastAsia="黑体" w:cs="黑体"/>
          <w:spacing w:val="-6"/>
          <w:sz w:val="16"/>
          <w:szCs w:val="16"/>
        </w:rPr>
        <w:t>的,去掉</w:t>
      </w:r>
      <w:r>
        <w:rPr>
          <w:rFonts w:ascii="黑体" w:hAnsi="黑体" w:eastAsia="黑体" w:cs="黑体"/>
          <w:spacing w:val="-39"/>
          <w:sz w:val="16"/>
          <w:szCs w:val="16"/>
        </w:rPr>
        <w:t xml:space="preserve"> </w:t>
      </w:r>
      <w:r>
        <w:rPr>
          <w:rFonts w:ascii="黑体" w:hAnsi="黑体" w:eastAsia="黑体" w:cs="黑体"/>
          <w:spacing w:val="-6"/>
          <w:sz w:val="16"/>
          <w:szCs w:val="16"/>
        </w:rPr>
        <w:t>X,向前顺延一位。</w:t>
      </w:r>
      <w:r>
        <w:rPr>
          <w:rFonts w:ascii="黑体" w:hAnsi="黑体" w:eastAsia="黑体" w:cs="黑体"/>
          <w:spacing w:val="13"/>
          <w:sz w:val="16"/>
          <w:szCs w:val="16"/>
        </w:rPr>
        <w:t xml:space="preserve"> </w:t>
      </w:r>
      <w:r>
        <w:rPr>
          <w:rFonts w:ascii="黑体" w:hAnsi="黑体" w:eastAsia="黑体" w:cs="黑体"/>
          <w:spacing w:val="-6"/>
          <w:sz w:val="16"/>
          <w:szCs w:val="16"/>
        </w:rPr>
        <w:t>学生可以通过访问网址:</w:t>
      </w:r>
      <w:r>
        <w:rPr>
          <w:position w:val="1"/>
          <w:sz w:val="16"/>
          <w:szCs w:val="16"/>
        </w:rPr>
        <w:drawing>
          <wp:inline distT="0" distB="0" distL="0" distR="0">
            <wp:extent cx="192405" cy="113030"/>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7"/>
                    <a:stretch>
                      <a:fillRect/>
                    </a:stretch>
                  </pic:blipFill>
                  <pic:spPr>
                    <a:xfrm>
                      <a:off x="0" y="0"/>
                      <a:ext cx="192673" cy="113157"/>
                    </a:xfrm>
                    <a:prstGeom prst="rect">
                      <a:avLst/>
                    </a:prstGeom>
                  </pic:spPr>
                </pic:pic>
              </a:graphicData>
            </a:graphic>
          </wp:inline>
        </w:drawing>
      </w:r>
      <w:r>
        <w:rPr>
          <w:rFonts w:ascii="黑体" w:hAnsi="黑体" w:eastAsia="黑体" w:cs="黑体"/>
          <w:spacing w:val="-6"/>
          <w:sz w:val="16"/>
          <w:szCs w:val="16"/>
        </w:rPr>
        <w:t>http://app.hbue.edu.cn,</w:t>
      </w:r>
      <w:r>
        <w:rPr>
          <w:rFonts w:ascii="黑体" w:hAnsi="黑体" w:eastAsia="黑体" w:cs="黑体"/>
          <w:sz w:val="16"/>
          <w:szCs w:val="16"/>
        </w:rPr>
        <w:t xml:space="preserve"> 或用手机浏览器扫描二维码下载安装“掌上经院”APP,该应用可用于校园卡在线转款或查询。</w:t>
      </w:r>
      <w:r>
        <w:rPr>
          <w:rFonts w:ascii="黑体" w:hAnsi="黑体" w:eastAsia="黑体" w:cs="黑体"/>
          <w:spacing w:val="2"/>
          <w:sz w:val="16"/>
          <w:szCs w:val="16"/>
        </w:rPr>
        <w:t xml:space="preserve"> </w:t>
      </w:r>
      <w:r>
        <w:rPr>
          <w:rFonts w:ascii="黑体" w:hAnsi="黑体" w:eastAsia="黑体" w:cs="黑体"/>
          <w:sz w:val="16"/>
          <w:szCs w:val="16"/>
        </w:rPr>
        <w:t xml:space="preserve">校 </w:t>
      </w:r>
      <w:r>
        <w:rPr>
          <w:rFonts w:ascii="黑体" w:hAnsi="黑体" w:eastAsia="黑体" w:cs="黑体"/>
          <w:spacing w:val="-8"/>
          <w:sz w:val="16"/>
          <w:szCs w:val="16"/>
        </w:rPr>
        <w:t>园卡使用须知详情请访问网址</w:t>
      </w:r>
      <w:r>
        <w:rPr>
          <w:position w:val="1"/>
          <w:sz w:val="16"/>
          <w:szCs w:val="16"/>
        </w:rPr>
        <w:drawing>
          <wp:inline distT="0" distB="0" distL="0" distR="0">
            <wp:extent cx="189865" cy="113030"/>
            <wp:effectExtent l="0" t="0" r="0" b="0"/>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7"/>
                    <a:stretch>
                      <a:fillRect/>
                    </a:stretch>
                  </pic:blipFill>
                  <pic:spPr>
                    <a:xfrm>
                      <a:off x="0" y="0"/>
                      <a:ext cx="190411" cy="113157"/>
                    </a:xfrm>
                    <a:prstGeom prst="rect">
                      <a:avLst/>
                    </a:prstGeom>
                  </pic:spPr>
                </pic:pic>
              </a:graphicData>
            </a:graphic>
          </wp:inline>
        </w:drawing>
      </w:r>
      <w:r>
        <w:fldChar w:fldCharType="begin"/>
      </w:r>
      <w:r>
        <w:instrText xml:space="preserve"> HYPERLINK "http://nec.hbue.edu.cn/syxz/list.htm" </w:instrText>
      </w:r>
      <w:r>
        <w:fldChar w:fldCharType="separate"/>
      </w:r>
      <w:r>
        <w:rPr>
          <w:rFonts w:ascii="黑体" w:hAnsi="黑体" w:eastAsia="黑体" w:cs="黑体"/>
          <w:spacing w:val="-8"/>
          <w:sz w:val="16"/>
          <w:szCs w:val="16"/>
        </w:rPr>
        <w:t>http://nec.hbue.edu.cn/syxz/list.htm</w:t>
      </w:r>
      <w:r>
        <w:rPr>
          <w:rFonts w:ascii="黑体" w:hAnsi="黑体" w:eastAsia="黑体" w:cs="黑体"/>
          <w:spacing w:val="-8"/>
          <w:sz w:val="16"/>
          <w:szCs w:val="16"/>
        </w:rPr>
        <w:fldChar w:fldCharType="end"/>
      </w:r>
      <w:r>
        <w:rPr>
          <w:rFonts w:ascii="黑体" w:hAnsi="黑体" w:eastAsia="黑体" w:cs="黑体"/>
          <w:spacing w:val="-8"/>
          <w:sz w:val="16"/>
          <w:szCs w:val="16"/>
        </w:rPr>
        <w:t>。</w:t>
      </w:r>
    </w:p>
    <w:p>
      <w:pPr>
        <w:spacing w:before="33" w:line="277" w:lineRule="auto"/>
        <w:ind w:left="2" w:right="107" w:firstLine="323"/>
        <w:rPr>
          <w:rFonts w:ascii="黑体" w:hAnsi="黑体" w:eastAsia="黑体" w:cs="黑体"/>
          <w:sz w:val="16"/>
          <w:szCs w:val="16"/>
        </w:rPr>
      </w:pPr>
      <w:r>
        <w:rPr>
          <w:rFonts w:ascii="黑体" w:hAnsi="黑体" w:eastAsia="黑体" w:cs="黑体"/>
          <w:spacing w:val="-5"/>
          <w:sz w:val="16"/>
          <w:szCs w:val="16"/>
        </w:rPr>
        <w:t>(五)</w:t>
      </w:r>
      <w:r>
        <w:rPr>
          <w:rFonts w:ascii="黑体" w:hAnsi="黑体" w:eastAsia="黑体" w:cs="黑体"/>
          <w:spacing w:val="8"/>
          <w:sz w:val="16"/>
          <w:szCs w:val="16"/>
        </w:rPr>
        <w:t xml:space="preserve"> </w:t>
      </w:r>
      <w:r>
        <w:rPr>
          <w:rFonts w:ascii="黑体" w:hAnsi="黑体" w:eastAsia="黑体" w:cs="黑体"/>
          <w:spacing w:val="-5"/>
          <w:sz w:val="16"/>
          <w:szCs w:val="16"/>
        </w:rPr>
        <w:t>除上述通过银行代收的费用外,</w:t>
      </w:r>
      <w:r>
        <w:rPr>
          <w:rFonts w:ascii="黑体" w:hAnsi="黑体" w:eastAsia="黑体" w:cs="黑体"/>
          <w:spacing w:val="-30"/>
          <w:sz w:val="16"/>
          <w:szCs w:val="16"/>
        </w:rPr>
        <w:t xml:space="preserve"> </w:t>
      </w:r>
      <w:r>
        <w:rPr>
          <w:rFonts w:ascii="黑体" w:hAnsi="黑体" w:eastAsia="黑体" w:cs="黑体"/>
          <w:spacing w:val="-5"/>
          <w:sz w:val="16"/>
          <w:szCs w:val="16"/>
        </w:rPr>
        <w:t>新生报到时自愿购买有关物品,内容如下:听音器材(含后续</w:t>
      </w:r>
      <w:r>
        <w:rPr>
          <w:rFonts w:ascii="黑体" w:hAnsi="黑体" w:eastAsia="黑体" w:cs="黑体"/>
          <w:sz w:val="16"/>
          <w:szCs w:val="16"/>
        </w:rPr>
        <w:t xml:space="preserve"> </w:t>
      </w:r>
      <w:r>
        <w:rPr>
          <w:rFonts w:ascii="黑体" w:hAnsi="黑体" w:eastAsia="黑体" w:cs="黑体"/>
          <w:spacing w:val="-6"/>
          <w:sz w:val="16"/>
          <w:szCs w:val="16"/>
        </w:rPr>
        <w:t>维护费用):45</w:t>
      </w:r>
      <w:r>
        <w:rPr>
          <w:rFonts w:ascii="黑体" w:hAnsi="黑体" w:eastAsia="黑体" w:cs="黑体"/>
          <w:spacing w:val="-31"/>
          <w:sz w:val="16"/>
          <w:szCs w:val="16"/>
        </w:rPr>
        <w:t xml:space="preserve"> </w:t>
      </w:r>
      <w:r>
        <w:rPr>
          <w:rFonts w:ascii="黑体" w:hAnsi="黑体" w:eastAsia="黑体" w:cs="黑体"/>
          <w:spacing w:val="-6"/>
          <w:sz w:val="16"/>
          <w:szCs w:val="16"/>
        </w:rPr>
        <w:t>元。</w:t>
      </w:r>
    </w:p>
    <w:p>
      <w:pPr>
        <w:spacing w:before="172" w:line="209" w:lineRule="auto"/>
        <w:ind w:firstLine="326"/>
        <w:outlineLvl w:val="0"/>
        <w:rPr>
          <w:rFonts w:ascii="黑体" w:hAnsi="黑体" w:eastAsia="黑体" w:cs="黑体"/>
          <w:sz w:val="16"/>
          <w:szCs w:val="16"/>
        </w:rPr>
      </w:pPr>
      <w:r>
        <w:rPr>
          <w:rFonts w:ascii="黑体" w:hAnsi="黑体" w:eastAsia="黑体" w:cs="黑体"/>
          <w:spacing w:val="-1"/>
          <w:sz w:val="16"/>
          <w:szCs w:val="16"/>
          <w14:textOutline w14:w="2923" w14:cap="sq" w14:cmpd="sng">
            <w14:solidFill>
              <w14:srgbClr w14:val="000000"/>
            </w14:solidFill>
            <w14:prstDash w14:val="solid"/>
            <w14:bevel/>
          </w14:textOutline>
        </w:rPr>
        <w:t>关于新生生活用品</w:t>
      </w:r>
    </w:p>
    <w:p>
      <w:pPr>
        <w:spacing w:before="270" w:line="209" w:lineRule="auto"/>
        <w:ind w:firstLine="323"/>
        <w:rPr>
          <w:rFonts w:ascii="黑体" w:hAnsi="黑体" w:eastAsia="黑体" w:cs="黑体"/>
          <w:sz w:val="16"/>
          <w:szCs w:val="16"/>
        </w:rPr>
      </w:pPr>
      <w:r>
        <w:rPr>
          <w:rFonts w:ascii="黑体" w:hAnsi="黑体" w:eastAsia="黑体" w:cs="黑体"/>
          <w:spacing w:val="-2"/>
          <w:sz w:val="16"/>
          <w:szCs w:val="16"/>
        </w:rPr>
        <w:t>新生生活用品可以自带,也可以到校后自行购买。</w:t>
      </w:r>
    </w:p>
    <w:p>
      <w:pPr>
        <w:spacing w:before="232" w:line="209" w:lineRule="auto"/>
        <w:ind w:firstLine="324"/>
        <w:outlineLvl w:val="0"/>
        <w:rPr>
          <w:rFonts w:ascii="黑体" w:hAnsi="黑体" w:eastAsia="黑体" w:cs="黑体"/>
          <w:sz w:val="16"/>
          <w:szCs w:val="16"/>
        </w:rPr>
      </w:pPr>
      <w:r>
        <w:rPr>
          <w:rFonts w:ascii="黑体" w:hAnsi="黑体" w:eastAsia="黑体" w:cs="黑体"/>
          <w:spacing w:val="-1"/>
          <w:sz w:val="16"/>
          <w:szCs w:val="16"/>
          <w14:textOutline w14:w="2923" w14:cap="sq" w14:cmpd="sng">
            <w14:solidFill>
              <w14:srgbClr w14:val="000000"/>
            </w14:solidFill>
            <w14:prstDash w14:val="solid"/>
            <w14:bevel/>
          </w14:textOutline>
        </w:rPr>
        <w:t>图书馆致新生的一封信</w:t>
      </w:r>
    </w:p>
    <w:p>
      <w:pPr>
        <w:spacing w:before="270" w:line="209" w:lineRule="auto"/>
        <w:ind w:firstLine="326"/>
        <w:rPr>
          <w:rFonts w:ascii="黑体" w:hAnsi="黑体" w:eastAsia="黑体" w:cs="黑体"/>
          <w:sz w:val="16"/>
          <w:szCs w:val="16"/>
        </w:rPr>
      </w:pPr>
      <w:r>
        <w:rPr>
          <w:rFonts w:ascii="黑体" w:hAnsi="黑体" w:eastAsia="黑体" w:cs="黑体"/>
          <w:spacing w:val="-2"/>
          <w:sz w:val="16"/>
          <w:szCs w:val="16"/>
        </w:rPr>
        <w:t>亲爱的同学们：</w:t>
      </w:r>
    </w:p>
    <w:p>
      <w:pPr>
        <w:spacing w:before="59" w:line="277" w:lineRule="auto"/>
        <w:ind w:left="1" w:right="112" w:firstLine="326"/>
        <w:rPr>
          <w:rFonts w:ascii="黑体" w:hAnsi="黑体" w:eastAsia="黑体" w:cs="黑体"/>
          <w:sz w:val="16"/>
          <w:szCs w:val="16"/>
        </w:rPr>
      </w:pPr>
      <w:r>
        <w:rPr>
          <w:rFonts w:ascii="黑体" w:hAnsi="黑体" w:eastAsia="黑体" w:cs="黑体"/>
          <w:spacing w:val="-5"/>
          <w:sz w:val="16"/>
          <w:szCs w:val="16"/>
        </w:rPr>
        <w:t>“十年寒窗苦泛舟，终得梅花扑鼻香”。</w:t>
      </w:r>
      <w:r>
        <w:rPr>
          <w:rFonts w:ascii="黑体" w:hAnsi="黑体" w:eastAsia="黑体" w:cs="黑体"/>
          <w:spacing w:val="36"/>
          <w:w w:val="101"/>
          <w:sz w:val="16"/>
          <w:szCs w:val="16"/>
        </w:rPr>
        <w:t xml:space="preserve"> </w:t>
      </w:r>
      <w:r>
        <w:rPr>
          <w:rFonts w:ascii="黑体" w:hAnsi="黑体" w:eastAsia="黑体" w:cs="黑体"/>
          <w:spacing w:val="-5"/>
          <w:sz w:val="16"/>
          <w:szCs w:val="16"/>
        </w:rPr>
        <w:t>金秋九月，丹桂飘香，各位新同学们从全国各地、怀</w:t>
      </w:r>
      <w:r>
        <w:rPr>
          <w:rFonts w:ascii="黑体" w:hAnsi="黑体" w:eastAsia="黑体" w:cs="黑体"/>
          <w:sz w:val="16"/>
          <w:szCs w:val="16"/>
        </w:rPr>
        <w:t xml:space="preserve"> </w:t>
      </w:r>
      <w:r>
        <w:rPr>
          <w:rFonts w:ascii="黑体" w:hAnsi="黑体" w:eastAsia="黑体" w:cs="黑体"/>
          <w:spacing w:val="-4"/>
          <w:sz w:val="16"/>
          <w:szCs w:val="16"/>
        </w:rPr>
        <w:t>着各自的期待和梦想，来到书香满园的湖北经济学院法商学院。</w:t>
      </w:r>
      <w:r>
        <w:rPr>
          <w:rFonts w:ascii="黑体" w:hAnsi="黑体" w:eastAsia="黑体" w:cs="黑体"/>
          <w:spacing w:val="10"/>
          <w:sz w:val="16"/>
          <w:szCs w:val="16"/>
        </w:rPr>
        <w:t xml:space="preserve"> </w:t>
      </w:r>
      <w:r>
        <w:rPr>
          <w:rFonts w:ascii="黑体" w:hAnsi="黑体" w:eastAsia="黑体" w:cs="黑体"/>
          <w:spacing w:val="-4"/>
          <w:sz w:val="16"/>
          <w:szCs w:val="16"/>
        </w:rPr>
        <w:t>图书馆全体工作人员向各位同学们</w:t>
      </w:r>
      <w:r>
        <w:rPr>
          <w:rFonts w:ascii="黑体" w:hAnsi="黑体" w:eastAsia="黑体" w:cs="黑体"/>
          <w:sz w:val="16"/>
          <w:szCs w:val="16"/>
        </w:rPr>
        <w:t xml:space="preserve"> </w:t>
      </w:r>
      <w:r>
        <w:rPr>
          <w:rFonts w:ascii="黑体" w:hAnsi="黑体" w:eastAsia="黑体" w:cs="黑体"/>
          <w:spacing w:val="-1"/>
          <w:sz w:val="16"/>
          <w:szCs w:val="16"/>
        </w:rPr>
        <w:t>表示衷心地祝贺和热烈地欢迎！</w:t>
      </w:r>
    </w:p>
    <w:p>
      <w:pPr>
        <w:spacing w:before="3" w:line="265" w:lineRule="auto"/>
        <w:ind w:right="105" w:firstLine="335"/>
        <w:rPr>
          <w:rFonts w:ascii="黑体" w:hAnsi="黑体" w:eastAsia="黑体" w:cs="黑体"/>
          <w:sz w:val="16"/>
          <w:szCs w:val="16"/>
        </w:rPr>
      </w:pPr>
      <w:r>
        <w:rPr>
          <w:rFonts w:ascii="黑体" w:hAnsi="黑体" w:eastAsia="黑体" w:cs="黑体"/>
          <w:spacing w:val="-8"/>
          <w:sz w:val="16"/>
          <w:szCs w:val="16"/>
        </w:rPr>
        <w:t>同学们，大学阶段是人生中激扬文字最宝贵的时间段。“图书馆是大学的心脏”，</w:t>
      </w:r>
      <w:r>
        <w:rPr>
          <w:rFonts w:ascii="黑体" w:hAnsi="黑体" w:eastAsia="黑体" w:cs="黑体"/>
          <w:spacing w:val="-1"/>
          <w:sz w:val="16"/>
          <w:szCs w:val="16"/>
        </w:rPr>
        <w:t xml:space="preserve"> </w:t>
      </w:r>
      <w:r>
        <w:rPr>
          <w:rFonts w:ascii="黑体" w:hAnsi="黑体" w:eastAsia="黑体" w:cs="黑体"/>
          <w:spacing w:val="-8"/>
          <w:sz w:val="16"/>
          <w:szCs w:val="16"/>
        </w:rPr>
        <w:t>我馆是大家读</w:t>
      </w:r>
      <w:r>
        <w:rPr>
          <w:rFonts w:ascii="黑体" w:hAnsi="黑体" w:eastAsia="黑体" w:cs="黑体"/>
          <w:sz w:val="16"/>
          <w:szCs w:val="16"/>
        </w:rPr>
        <w:t xml:space="preserve"> </w:t>
      </w:r>
      <w:r>
        <w:rPr>
          <w:rFonts w:ascii="黑体" w:hAnsi="黑体" w:eastAsia="黑体" w:cs="黑体"/>
          <w:spacing w:val="-2"/>
          <w:sz w:val="16"/>
          <w:szCs w:val="16"/>
        </w:rPr>
        <w:t>书治学的好地方，是大家博览群书、汲取知识、自主学习的重要阵地，我们要多读书、读好书，脚</w:t>
      </w:r>
      <w:r>
        <w:rPr>
          <w:rFonts w:ascii="黑体" w:hAnsi="黑体" w:eastAsia="黑体" w:cs="黑体"/>
          <w:spacing w:val="7"/>
          <w:sz w:val="16"/>
          <w:szCs w:val="16"/>
        </w:rPr>
        <w:t xml:space="preserve"> </w:t>
      </w:r>
      <w:r>
        <w:rPr>
          <w:rFonts w:ascii="黑体" w:hAnsi="黑体" w:eastAsia="黑体" w:cs="黑体"/>
          <w:spacing w:val="-4"/>
          <w:sz w:val="16"/>
          <w:szCs w:val="16"/>
        </w:rPr>
        <w:t>踏实地，志存高远。</w:t>
      </w:r>
      <w:r>
        <w:rPr>
          <w:rFonts w:ascii="黑体" w:hAnsi="黑体" w:eastAsia="黑体" w:cs="黑体"/>
          <w:spacing w:val="42"/>
          <w:sz w:val="16"/>
          <w:szCs w:val="16"/>
        </w:rPr>
        <w:t xml:space="preserve"> </w:t>
      </w:r>
      <w:r>
        <w:rPr>
          <w:rFonts w:ascii="黑体" w:hAnsi="黑体" w:eastAsia="黑体" w:cs="黑体"/>
          <w:spacing w:val="-4"/>
          <w:sz w:val="16"/>
          <w:szCs w:val="16"/>
        </w:rPr>
        <w:t>我馆于</w:t>
      </w:r>
      <w:r>
        <w:rPr>
          <w:rFonts w:ascii="黑体" w:hAnsi="黑体" w:eastAsia="黑体" w:cs="黑体"/>
          <w:spacing w:val="-37"/>
          <w:sz w:val="16"/>
          <w:szCs w:val="16"/>
        </w:rPr>
        <w:t xml:space="preserve"> </w:t>
      </w:r>
      <w:r>
        <w:rPr>
          <w:rFonts w:ascii="黑体" w:hAnsi="黑体" w:eastAsia="黑体" w:cs="黑体"/>
          <w:spacing w:val="-4"/>
          <w:sz w:val="16"/>
          <w:szCs w:val="16"/>
        </w:rPr>
        <w:t>2002年</w:t>
      </w:r>
      <w:r>
        <w:rPr>
          <w:rFonts w:ascii="黑体" w:hAnsi="黑体" w:eastAsia="黑体" w:cs="黑体"/>
          <w:spacing w:val="-35"/>
          <w:sz w:val="16"/>
          <w:szCs w:val="16"/>
        </w:rPr>
        <w:t xml:space="preserve"> </w:t>
      </w:r>
      <w:r>
        <w:rPr>
          <w:rFonts w:ascii="黑体" w:hAnsi="黑体" w:eastAsia="黑体" w:cs="黑体"/>
          <w:spacing w:val="-4"/>
          <w:sz w:val="16"/>
          <w:szCs w:val="16"/>
        </w:rPr>
        <w:t>9</w:t>
      </w:r>
      <w:r>
        <w:rPr>
          <w:rFonts w:ascii="黑体" w:hAnsi="黑体" w:eastAsia="黑体" w:cs="黑体"/>
          <w:spacing w:val="-30"/>
          <w:sz w:val="16"/>
          <w:szCs w:val="16"/>
        </w:rPr>
        <w:t xml:space="preserve"> </w:t>
      </w:r>
      <w:r>
        <w:rPr>
          <w:rFonts w:ascii="黑体" w:hAnsi="黑体" w:eastAsia="黑体" w:cs="黑体"/>
          <w:spacing w:val="-4"/>
          <w:sz w:val="16"/>
          <w:szCs w:val="16"/>
        </w:rPr>
        <w:t>月随三校合并，由三所高校图书馆合并组建而成。</w:t>
      </w:r>
      <w:r>
        <w:rPr>
          <w:rFonts w:ascii="黑体" w:hAnsi="黑体" w:eastAsia="黑体" w:cs="黑体"/>
          <w:spacing w:val="2"/>
          <w:sz w:val="16"/>
          <w:szCs w:val="16"/>
        </w:rPr>
        <w:t xml:space="preserve"> </w:t>
      </w:r>
      <w:r>
        <w:rPr>
          <w:rFonts w:ascii="黑体" w:hAnsi="黑体" w:eastAsia="黑体" w:cs="黑体"/>
          <w:spacing w:val="-4"/>
          <w:sz w:val="16"/>
          <w:szCs w:val="16"/>
        </w:rPr>
        <w:t>图书馆安</w:t>
      </w:r>
      <w:r>
        <w:rPr>
          <w:rFonts w:ascii="黑体" w:hAnsi="黑体" w:eastAsia="黑体" w:cs="黑体"/>
          <w:sz w:val="16"/>
          <w:szCs w:val="16"/>
        </w:rPr>
        <w:t xml:space="preserve"> </w:t>
      </w:r>
      <w:r>
        <w:rPr>
          <w:rFonts w:ascii="黑体" w:hAnsi="黑体" w:eastAsia="黑体" w:cs="黑体"/>
          <w:spacing w:val="-2"/>
          <w:sz w:val="16"/>
          <w:szCs w:val="16"/>
        </w:rPr>
        <w:t>装有中央空调，冬暖夏凉，各类设施齐全，无线网络全馆覆盖，阅览学习环境十分舒适惬意，图书</w:t>
      </w:r>
      <w:r>
        <w:rPr>
          <w:rFonts w:ascii="黑体" w:hAnsi="黑体" w:eastAsia="黑体" w:cs="黑体"/>
          <w:spacing w:val="7"/>
          <w:sz w:val="16"/>
          <w:szCs w:val="16"/>
        </w:rPr>
        <w:t xml:space="preserve"> </w:t>
      </w:r>
      <w:r>
        <w:rPr>
          <w:rFonts w:ascii="黑体" w:hAnsi="黑体" w:eastAsia="黑体" w:cs="黑体"/>
          <w:spacing w:val="1"/>
          <w:sz w:val="16"/>
          <w:szCs w:val="16"/>
        </w:rPr>
        <w:t>馆不仅收藏有</w:t>
      </w:r>
      <w:r>
        <w:rPr>
          <w:rFonts w:ascii="黑体" w:hAnsi="黑体" w:eastAsia="黑体" w:cs="黑体"/>
          <w:spacing w:val="8"/>
          <w:sz w:val="16"/>
          <w:szCs w:val="16"/>
        </w:rPr>
        <w:t xml:space="preserve"> </w:t>
      </w:r>
      <w:r>
        <w:rPr>
          <w:rFonts w:ascii="黑体" w:hAnsi="黑体" w:eastAsia="黑体" w:cs="黑体"/>
          <w:spacing w:val="1"/>
          <w:sz w:val="16"/>
          <w:szCs w:val="16"/>
        </w:rPr>
        <w:t>240</w:t>
      </w:r>
      <w:r>
        <w:rPr>
          <w:rFonts w:ascii="黑体" w:hAnsi="黑体" w:eastAsia="黑体" w:cs="黑体"/>
          <w:spacing w:val="-34"/>
          <w:sz w:val="16"/>
          <w:szCs w:val="16"/>
        </w:rPr>
        <w:t xml:space="preserve"> </w:t>
      </w:r>
      <w:r>
        <w:rPr>
          <w:rFonts w:ascii="黑体" w:hAnsi="黑体" w:eastAsia="黑体" w:cs="黑体"/>
          <w:spacing w:val="1"/>
          <w:sz w:val="16"/>
          <w:szCs w:val="16"/>
        </w:rPr>
        <w:t>余万册纸质图书、1000</w:t>
      </w:r>
      <w:r>
        <w:rPr>
          <w:rFonts w:ascii="黑体" w:hAnsi="黑体" w:eastAsia="黑体" w:cs="黑体"/>
          <w:spacing w:val="-25"/>
          <w:sz w:val="16"/>
          <w:szCs w:val="16"/>
        </w:rPr>
        <w:t xml:space="preserve"> </w:t>
      </w:r>
      <w:r>
        <w:rPr>
          <w:rFonts w:ascii="黑体" w:hAnsi="黑体" w:eastAsia="黑体" w:cs="黑体"/>
          <w:spacing w:val="1"/>
          <w:sz w:val="16"/>
          <w:szCs w:val="16"/>
        </w:rPr>
        <w:t>多种中外文报刊，中外数据库</w:t>
      </w:r>
      <w:r>
        <w:rPr>
          <w:rFonts w:ascii="黑体" w:hAnsi="黑体" w:eastAsia="黑体" w:cs="黑体"/>
          <w:spacing w:val="-34"/>
          <w:sz w:val="16"/>
          <w:szCs w:val="16"/>
        </w:rPr>
        <w:t xml:space="preserve"> </w:t>
      </w:r>
      <w:r>
        <w:rPr>
          <w:rFonts w:ascii="黑体" w:hAnsi="黑体" w:eastAsia="黑体" w:cs="黑体"/>
          <w:spacing w:val="1"/>
          <w:sz w:val="16"/>
          <w:szCs w:val="16"/>
        </w:rPr>
        <w:t>30</w:t>
      </w:r>
      <w:r>
        <w:rPr>
          <w:rFonts w:ascii="黑体" w:hAnsi="黑体" w:eastAsia="黑体" w:cs="黑体"/>
          <w:spacing w:val="-34"/>
          <w:sz w:val="16"/>
          <w:szCs w:val="16"/>
        </w:rPr>
        <w:t xml:space="preserve"> </w:t>
      </w:r>
      <w:r>
        <w:rPr>
          <w:rFonts w:ascii="黑体" w:hAnsi="黑体" w:eastAsia="黑体" w:cs="黑体"/>
          <w:spacing w:val="1"/>
          <w:sz w:val="16"/>
          <w:szCs w:val="16"/>
        </w:rPr>
        <w:t>余种，还拥有电子图</w:t>
      </w:r>
      <w:r>
        <w:rPr>
          <w:rFonts w:ascii="黑体" w:hAnsi="黑体" w:eastAsia="黑体" w:cs="黑体"/>
          <w:sz w:val="16"/>
          <w:szCs w:val="16"/>
        </w:rPr>
        <w:t xml:space="preserve"> </w:t>
      </w:r>
      <w:r>
        <w:rPr>
          <w:rFonts w:ascii="黑体" w:hAnsi="黑体" w:eastAsia="黑体" w:cs="黑体"/>
          <w:spacing w:val="-2"/>
          <w:sz w:val="16"/>
          <w:szCs w:val="16"/>
        </w:rPr>
        <w:t>书、电子报刊、随书光盘、学位论文、研究报告等多种类型资源，在充分保障阅读需求的同时，助</w:t>
      </w:r>
    </w:p>
    <w:p>
      <w:pPr>
        <w:sectPr>
          <w:type w:val="continuous"/>
          <w:pgSz w:w="7937" w:h="11510"/>
          <w:pgMar w:top="861" w:right="453" w:bottom="0" w:left="570" w:header="0" w:footer="0" w:gutter="0"/>
          <w:cols w:equalWidth="0" w:num="1">
            <w:col w:w="6913"/>
          </w:cols>
        </w:sectPr>
      </w:pPr>
    </w:p>
    <w:p>
      <w:pPr>
        <w:spacing w:before="36" w:line="209" w:lineRule="auto"/>
        <w:ind w:firstLine="17"/>
        <w:rPr>
          <w:rFonts w:ascii="黑体" w:hAnsi="黑体" w:eastAsia="黑体" w:cs="黑体"/>
          <w:sz w:val="16"/>
          <w:szCs w:val="16"/>
        </w:rPr>
      </w:pPr>
      <w:r>
        <w:drawing>
          <wp:anchor distT="0" distB="0" distL="0" distR="0" simplePos="0" relativeHeight="251659264" behindDoc="0" locked="0" layoutInCell="0" allowOverlap="1">
            <wp:simplePos x="0" y="0"/>
            <wp:positionH relativeFrom="page">
              <wp:posOffset>3492500</wp:posOffset>
            </wp:positionH>
            <wp:positionV relativeFrom="page">
              <wp:posOffset>4324985</wp:posOffset>
            </wp:positionV>
            <wp:extent cx="1200785" cy="1193165"/>
            <wp:effectExtent l="0" t="0" r="0" b="0"/>
            <wp:wrapNone/>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8"/>
                    <a:stretch>
                      <a:fillRect/>
                    </a:stretch>
                  </pic:blipFill>
                  <pic:spPr>
                    <a:xfrm>
                      <a:off x="0" y="0"/>
                      <a:ext cx="1200911" cy="1193291"/>
                    </a:xfrm>
                    <a:prstGeom prst="rect">
                      <a:avLst/>
                    </a:prstGeom>
                  </pic:spPr>
                </pic:pic>
              </a:graphicData>
            </a:graphic>
          </wp:anchor>
        </w:drawing>
      </w:r>
      <w:r>
        <w:rPr>
          <w:rFonts w:ascii="黑体" w:hAnsi="黑体" w:eastAsia="黑体" w:cs="黑体"/>
          <w:spacing w:val="-1"/>
          <w:sz w:val="16"/>
          <w:szCs w:val="16"/>
        </w:rPr>
        <w:t>力大家进行科学研究。</w:t>
      </w:r>
    </w:p>
    <w:p>
      <w:pPr>
        <w:spacing w:before="57" w:line="266" w:lineRule="auto"/>
        <w:ind w:right="7" w:firstLine="336"/>
        <w:rPr>
          <w:rFonts w:ascii="黑体" w:hAnsi="黑体" w:eastAsia="黑体" w:cs="黑体"/>
          <w:sz w:val="16"/>
          <w:szCs w:val="16"/>
        </w:rPr>
      </w:pPr>
      <w:r>
        <w:rPr>
          <w:rFonts w:ascii="黑体" w:hAnsi="黑体" w:eastAsia="黑体" w:cs="黑体"/>
          <w:spacing w:val="13"/>
          <w:sz w:val="16"/>
          <w:szCs w:val="16"/>
        </w:rPr>
        <w:t>为了帮助大家尽快熟悉</w:t>
      </w:r>
      <w:r>
        <w:rPr>
          <w:rFonts w:ascii="黑体" w:hAnsi="黑体" w:eastAsia="黑体" w:cs="黑体"/>
          <w:spacing w:val="-25"/>
          <w:sz w:val="16"/>
          <w:szCs w:val="16"/>
        </w:rPr>
        <w:t xml:space="preserve"> </w:t>
      </w:r>
      <w:r>
        <w:rPr>
          <w:rFonts w:ascii="黑体" w:hAnsi="黑体" w:eastAsia="黑体" w:cs="黑体"/>
          <w:spacing w:val="13"/>
          <w:sz w:val="16"/>
          <w:szCs w:val="16"/>
        </w:rPr>
        <w:t>图书馆</w:t>
      </w:r>
      <w:r>
        <w:rPr>
          <w:rFonts w:ascii="黑体" w:hAnsi="黑体" w:eastAsia="黑体" w:cs="黑体"/>
          <w:spacing w:val="-31"/>
          <w:sz w:val="16"/>
          <w:szCs w:val="16"/>
        </w:rPr>
        <w:t xml:space="preserve"> </w:t>
      </w:r>
      <w:r>
        <w:rPr>
          <w:rFonts w:ascii="黑体" w:hAnsi="黑体" w:eastAsia="黑体" w:cs="黑体"/>
          <w:spacing w:val="13"/>
          <w:sz w:val="16"/>
          <w:szCs w:val="16"/>
        </w:rPr>
        <w:t>，图书馆开展了</w:t>
      </w:r>
      <w:r>
        <w:rPr>
          <w:rFonts w:ascii="黑体" w:hAnsi="黑体" w:eastAsia="黑体" w:cs="黑体"/>
          <w:spacing w:val="-59"/>
          <w:sz w:val="16"/>
          <w:szCs w:val="16"/>
        </w:rPr>
        <w:t xml:space="preserve"> </w:t>
      </w:r>
      <w:r>
        <w:rPr>
          <w:rFonts w:ascii="黑体" w:hAnsi="黑体" w:eastAsia="黑体" w:cs="黑体"/>
          <w:spacing w:val="13"/>
          <w:sz w:val="16"/>
          <w:szCs w:val="16"/>
        </w:rPr>
        <w:t>“知识</w:t>
      </w:r>
      <w:r>
        <w:rPr>
          <w:rFonts w:ascii="黑体" w:hAnsi="黑体" w:eastAsia="黑体" w:cs="黑体"/>
          <w:spacing w:val="-42"/>
          <w:sz w:val="16"/>
          <w:szCs w:val="16"/>
        </w:rPr>
        <w:t xml:space="preserve"> </w:t>
      </w:r>
      <w:r>
        <w:rPr>
          <w:rFonts w:ascii="黑体" w:hAnsi="黑体" w:eastAsia="黑体" w:cs="黑体"/>
          <w:spacing w:val="13"/>
          <w:sz w:val="16"/>
          <w:szCs w:val="16"/>
        </w:rPr>
        <w:t>闯关”活动</w:t>
      </w:r>
      <w:r>
        <w:rPr>
          <w:rFonts w:ascii="黑体" w:hAnsi="黑体" w:eastAsia="黑体" w:cs="黑体"/>
          <w:spacing w:val="-30"/>
          <w:sz w:val="16"/>
          <w:szCs w:val="16"/>
        </w:rPr>
        <w:t xml:space="preserve"> </w:t>
      </w:r>
      <w:r>
        <w:rPr>
          <w:rFonts w:ascii="黑体" w:hAnsi="黑体" w:eastAsia="黑体" w:cs="黑体"/>
          <w:spacing w:val="13"/>
          <w:sz w:val="16"/>
          <w:szCs w:val="16"/>
        </w:rPr>
        <w:t>，通过图</w:t>
      </w:r>
      <w:r>
        <w:rPr>
          <w:rFonts w:ascii="黑体" w:hAnsi="黑体" w:eastAsia="黑体" w:cs="黑体"/>
          <w:spacing w:val="-46"/>
          <w:sz w:val="16"/>
          <w:szCs w:val="16"/>
        </w:rPr>
        <w:t xml:space="preserve"> </w:t>
      </w:r>
      <w:r>
        <w:rPr>
          <w:rFonts w:ascii="黑体" w:hAnsi="黑体" w:eastAsia="黑体" w:cs="黑体"/>
          <w:spacing w:val="13"/>
          <w:sz w:val="16"/>
          <w:szCs w:val="16"/>
        </w:rPr>
        <w:t>书馆主页</w:t>
      </w:r>
      <w:r>
        <w:rPr>
          <w:rFonts w:ascii="黑体" w:hAnsi="黑体" w:eastAsia="黑体" w:cs="黑体"/>
          <w:sz w:val="16"/>
          <w:szCs w:val="16"/>
        </w:rPr>
        <w:t xml:space="preserve"> </w:t>
      </w:r>
      <w:r>
        <w:rPr>
          <w:rFonts w:ascii="黑体" w:hAnsi="黑体" w:eastAsia="黑体" w:cs="黑体"/>
          <w:spacing w:val="-7"/>
          <w:sz w:val="16"/>
          <w:szCs w:val="16"/>
        </w:rPr>
        <w:t>（</w:t>
      </w:r>
      <w:r>
        <w:rPr>
          <w:rFonts w:ascii="黑体" w:hAnsi="黑体" w:eastAsia="黑体" w:cs="黑体"/>
          <w:spacing w:val="-18"/>
          <w:sz w:val="16"/>
          <w:szCs w:val="16"/>
        </w:rPr>
        <w:t xml:space="preserve"> </w:t>
      </w:r>
      <w:r>
        <w:fldChar w:fldCharType="begin"/>
      </w:r>
      <w:r>
        <w:instrText xml:space="preserve"> HYPERLINK "http://tsg.hbue.edu.cn/" </w:instrText>
      </w:r>
      <w:r>
        <w:fldChar w:fldCharType="separate"/>
      </w:r>
      <w:r>
        <w:rPr>
          <w:rFonts w:ascii="黑体" w:hAnsi="黑体" w:eastAsia="黑体" w:cs="黑体"/>
          <w:spacing w:val="-7"/>
          <w:sz w:val="16"/>
          <w:szCs w:val="16"/>
        </w:rPr>
        <w:t>http://tsg.hbue.edu.cn/</w:t>
      </w:r>
      <w:r>
        <w:rPr>
          <w:rFonts w:ascii="黑体" w:hAnsi="黑体" w:eastAsia="黑体" w:cs="黑体"/>
          <w:spacing w:val="-7"/>
          <w:sz w:val="16"/>
          <w:szCs w:val="16"/>
        </w:rPr>
        <w:fldChar w:fldCharType="end"/>
      </w:r>
      <w:r>
        <w:rPr>
          <w:rFonts w:ascii="黑体" w:hAnsi="黑体" w:eastAsia="黑体" w:cs="黑体"/>
          <w:spacing w:val="-45"/>
          <w:sz w:val="16"/>
          <w:szCs w:val="16"/>
        </w:rPr>
        <w:t xml:space="preserve"> </w:t>
      </w:r>
      <w:r>
        <w:rPr>
          <w:rFonts w:ascii="黑体" w:hAnsi="黑体" w:eastAsia="黑体" w:cs="黑体"/>
          <w:spacing w:val="-7"/>
          <w:sz w:val="16"/>
          <w:szCs w:val="16"/>
        </w:rPr>
        <w:t>）或者图书馆官方微信的“新生专栏—知识闯关”即可参与，相信闯关过</w:t>
      </w:r>
      <w:r>
        <w:rPr>
          <w:rFonts w:ascii="黑体" w:hAnsi="黑体" w:eastAsia="黑体" w:cs="黑体"/>
          <w:sz w:val="16"/>
          <w:szCs w:val="16"/>
        </w:rPr>
        <w:t xml:space="preserve"> 后同学们都会变成利用图书馆的小行家，而且努力闯关或许会收获意想不到的惊喜哦！</w:t>
      </w:r>
    </w:p>
    <w:p>
      <w:pPr>
        <w:spacing w:before="29" w:line="277" w:lineRule="auto"/>
        <w:ind w:left="10" w:right="21" w:firstLine="325"/>
        <w:rPr>
          <w:rFonts w:ascii="黑体" w:hAnsi="黑体" w:eastAsia="黑体" w:cs="黑体"/>
          <w:sz w:val="16"/>
          <w:szCs w:val="16"/>
        </w:rPr>
      </w:pPr>
      <w:r>
        <w:rPr>
          <w:rFonts w:ascii="黑体" w:hAnsi="黑体" w:eastAsia="黑体" w:cs="黑体"/>
          <w:spacing w:val="-3"/>
          <w:sz w:val="16"/>
          <w:szCs w:val="16"/>
        </w:rPr>
        <w:t>为了更好地使用图书馆，请记得关注图书馆微信公众号、微博和抖音平台，你能够第一时间了</w:t>
      </w:r>
      <w:r>
        <w:rPr>
          <w:rFonts w:ascii="黑体" w:hAnsi="黑体" w:eastAsia="黑体" w:cs="黑体"/>
          <w:spacing w:val="37"/>
          <w:w w:val="101"/>
          <w:sz w:val="16"/>
          <w:szCs w:val="16"/>
        </w:rPr>
        <w:t xml:space="preserve"> </w:t>
      </w:r>
      <w:r>
        <w:rPr>
          <w:rFonts w:ascii="黑体" w:hAnsi="黑体" w:eastAsia="黑体" w:cs="黑体"/>
          <w:spacing w:val="-1"/>
          <w:sz w:val="16"/>
          <w:szCs w:val="16"/>
        </w:rPr>
        <w:t>解图书馆最新资讯和活动通知，查询个人借阅情况、预约座位等功能。</w:t>
      </w:r>
    </w:p>
    <w:p>
      <w:pPr>
        <w:spacing w:before="11" w:line="2436" w:lineRule="exact"/>
        <w:ind w:firstLine="170"/>
        <w:textAlignment w:val="center"/>
      </w:pPr>
      <w:r>
        <w:drawing>
          <wp:inline distT="0" distB="0" distL="0" distR="0">
            <wp:extent cx="4077970" cy="1546860"/>
            <wp:effectExtent l="0" t="0" r="0" b="0"/>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9"/>
                    <a:stretch>
                      <a:fillRect/>
                    </a:stretch>
                  </pic:blipFill>
                  <pic:spPr>
                    <a:xfrm>
                      <a:off x="0" y="0"/>
                      <a:ext cx="4078223" cy="1546860"/>
                    </a:xfrm>
                    <a:prstGeom prst="rect">
                      <a:avLst/>
                    </a:prstGeom>
                  </pic:spPr>
                </pic:pic>
              </a:graphicData>
            </a:graphic>
          </wp:inline>
        </w:drawing>
      </w:r>
    </w:p>
    <w:p>
      <w:pPr>
        <w:spacing w:before="314" w:line="209" w:lineRule="auto"/>
        <w:ind w:firstLine="343"/>
        <w:rPr>
          <w:rFonts w:ascii="黑体" w:hAnsi="黑体" w:eastAsia="黑体" w:cs="黑体"/>
          <w:sz w:val="16"/>
          <w:szCs w:val="16"/>
        </w:rPr>
      </w:pPr>
      <w:r>
        <w:rPr>
          <w:rFonts w:ascii="黑体" w:hAnsi="黑体" w:eastAsia="黑体" w:cs="黑体"/>
          <w:spacing w:val="-3"/>
          <w:sz w:val="16"/>
          <w:szCs w:val="16"/>
        </w:rPr>
        <w:t>时光匆匆如白驹过隙，弹指一挥间，站在新的起点，希望各位同学充分利用图书馆的资源与服</w:t>
      </w:r>
    </w:p>
    <w:p>
      <w:pPr>
        <w:spacing w:before="59" w:line="277" w:lineRule="auto"/>
        <w:ind w:left="15" w:right="19" w:hanging="2"/>
        <w:rPr>
          <w:rFonts w:ascii="黑体" w:hAnsi="黑体" w:eastAsia="黑体" w:cs="黑体"/>
          <w:sz w:val="16"/>
          <w:szCs w:val="16"/>
        </w:rPr>
      </w:pPr>
      <w:r>
        <w:rPr>
          <w:rFonts w:ascii="黑体" w:hAnsi="黑体" w:eastAsia="黑体" w:cs="黑体"/>
          <w:spacing w:val="-4"/>
          <w:sz w:val="16"/>
          <w:szCs w:val="16"/>
        </w:rPr>
        <w:t>务，勤学好问，带走满腹经纶。</w:t>
      </w:r>
      <w:r>
        <w:rPr>
          <w:rFonts w:ascii="黑体" w:hAnsi="黑体" w:eastAsia="黑体" w:cs="黑体"/>
          <w:spacing w:val="12"/>
          <w:sz w:val="16"/>
          <w:szCs w:val="16"/>
        </w:rPr>
        <w:t xml:space="preserve"> </w:t>
      </w:r>
      <w:r>
        <w:rPr>
          <w:rFonts w:ascii="黑体" w:hAnsi="黑体" w:eastAsia="黑体" w:cs="黑体"/>
          <w:spacing w:val="-4"/>
          <w:sz w:val="16"/>
          <w:szCs w:val="16"/>
        </w:rPr>
        <w:t>祝愿同学们能够在图书馆结交良师益友，享受学习的快乐，感受成</w:t>
      </w:r>
      <w:r>
        <w:rPr>
          <w:rFonts w:ascii="黑体" w:hAnsi="黑体" w:eastAsia="黑体" w:cs="黑体"/>
          <w:sz w:val="16"/>
          <w:szCs w:val="16"/>
        </w:rPr>
        <w:t xml:space="preserve"> </w:t>
      </w:r>
      <w:r>
        <w:rPr>
          <w:rFonts w:ascii="黑体" w:hAnsi="黑体" w:eastAsia="黑体" w:cs="黑体"/>
          <w:spacing w:val="-1"/>
          <w:sz w:val="16"/>
          <w:szCs w:val="16"/>
        </w:rPr>
        <w:t>长的真谛，在最美好的年华，追求最美好的事物，谱写最美好的青春篇章！</w:t>
      </w:r>
    </w:p>
    <w:p>
      <w:pPr>
        <w:spacing w:before="173" w:line="209" w:lineRule="auto"/>
        <w:ind w:firstLine="333"/>
        <w:outlineLvl w:val="0"/>
        <w:rPr>
          <w:rFonts w:ascii="黑体" w:hAnsi="黑体" w:eastAsia="黑体" w:cs="黑体"/>
          <w:sz w:val="16"/>
          <w:szCs w:val="16"/>
        </w:rPr>
      </w:pPr>
      <w:r>
        <w:rPr>
          <w:rFonts w:ascii="黑体" w:hAnsi="黑体" w:eastAsia="黑体" w:cs="黑体"/>
          <w:sz w:val="16"/>
          <w:szCs w:val="16"/>
          <w14:textOutline w14:w="2923" w14:cap="sq" w14:cmpd="sng">
            <w14:solidFill>
              <w14:srgbClr w14:val="000000"/>
            </w14:solidFill>
            <w14:prstDash w14:val="solid"/>
            <w14:bevel/>
          </w14:textOutline>
        </w:rPr>
        <w:t>学生公寓生活服务设施使用说明</w:t>
      </w:r>
    </w:p>
    <w:p>
      <w:pPr>
        <w:spacing w:before="270" w:line="209" w:lineRule="auto"/>
        <w:ind w:firstLine="338"/>
        <w:rPr>
          <w:rFonts w:ascii="黑体" w:hAnsi="黑体" w:eastAsia="黑体" w:cs="黑体"/>
          <w:sz w:val="16"/>
          <w:szCs w:val="16"/>
        </w:rPr>
      </w:pPr>
      <w:r>
        <w:rPr>
          <w:rFonts w:ascii="黑体" w:hAnsi="黑体" w:eastAsia="黑体" w:cs="黑体"/>
          <w:spacing w:val="-3"/>
          <w:sz w:val="16"/>
          <w:szCs w:val="16"/>
        </w:rPr>
        <w:t>学生公寓为同学们提供热水洗浴、开水饮水、吹风机、洗衣、洗鞋、烘干等生活服务，请在应</w:t>
      </w:r>
    </w:p>
    <w:p>
      <w:pPr>
        <w:spacing w:before="59" w:line="240" w:lineRule="exact"/>
        <w:ind w:firstLine="14"/>
        <w:rPr>
          <w:rFonts w:ascii="黑体" w:hAnsi="黑体" w:eastAsia="黑体" w:cs="黑体"/>
          <w:sz w:val="16"/>
          <w:szCs w:val="16"/>
        </w:rPr>
      </w:pPr>
      <w:r>
        <w:rPr>
          <w:rFonts w:ascii="黑体" w:hAnsi="黑体" w:eastAsia="黑体" w:cs="黑体"/>
          <w:spacing w:val="2"/>
          <w:position w:val="4"/>
          <w:sz w:val="16"/>
          <w:szCs w:val="16"/>
        </w:rPr>
        <w:t>用商店或扫码下载安装住理</w:t>
      </w:r>
      <w:r>
        <w:rPr>
          <w:rFonts w:ascii="黑体" w:hAnsi="黑体" w:eastAsia="黑体" w:cs="黑体"/>
          <w:spacing w:val="-37"/>
          <w:position w:val="4"/>
          <w:sz w:val="16"/>
          <w:szCs w:val="16"/>
        </w:rPr>
        <w:t xml:space="preserve"> </w:t>
      </w:r>
      <w:r>
        <w:rPr>
          <w:rFonts w:ascii="黑体" w:hAnsi="黑体" w:eastAsia="黑体" w:cs="黑体"/>
          <w:spacing w:val="2"/>
          <w:position w:val="4"/>
          <w:sz w:val="16"/>
          <w:szCs w:val="16"/>
        </w:rPr>
        <w:t>APP，注册登录，充值后即可使用消费。</w:t>
      </w:r>
    </w:p>
    <w:p>
      <w:pPr>
        <w:spacing w:line="208" w:lineRule="auto"/>
        <w:ind w:firstLine="15"/>
        <w:rPr>
          <w:rFonts w:ascii="黑体" w:hAnsi="黑体" w:eastAsia="黑体" w:cs="黑体"/>
          <w:sz w:val="16"/>
          <w:szCs w:val="16"/>
        </w:rPr>
      </w:pPr>
      <w:r>
        <w:rPr>
          <w:rFonts w:ascii="黑体" w:hAnsi="黑体" w:eastAsia="黑体" w:cs="黑体"/>
          <w:spacing w:val="5"/>
          <w:sz w:val="16"/>
          <w:szCs w:val="16"/>
        </w:rPr>
        <w:t>扫二维码直接下载住理</w:t>
      </w:r>
      <w:r>
        <w:rPr>
          <w:rFonts w:ascii="黑体" w:hAnsi="黑体" w:eastAsia="黑体" w:cs="黑体"/>
          <w:spacing w:val="-34"/>
          <w:sz w:val="16"/>
          <w:szCs w:val="16"/>
        </w:rPr>
        <w:t xml:space="preserve"> </w:t>
      </w:r>
      <w:r>
        <w:rPr>
          <w:rFonts w:ascii="黑体" w:hAnsi="黑体" w:eastAsia="黑体" w:cs="黑体"/>
          <w:spacing w:val="5"/>
          <w:sz w:val="16"/>
          <w:szCs w:val="16"/>
        </w:rPr>
        <w:t>APP</w:t>
      </w:r>
    </w:p>
    <w:p>
      <w:pPr>
        <w:spacing w:before="299" w:line="209" w:lineRule="auto"/>
        <w:ind w:firstLine="337"/>
        <w:rPr>
          <w:rFonts w:ascii="黑体" w:hAnsi="黑体" w:eastAsia="黑体" w:cs="黑体"/>
          <w:sz w:val="16"/>
          <w:szCs w:val="16"/>
        </w:rPr>
      </w:pPr>
      <w:r>
        <w:rPr>
          <w:rFonts w:ascii="黑体" w:hAnsi="黑体" w:eastAsia="黑体" w:cs="黑体"/>
          <w:spacing w:val="-3"/>
          <w:sz w:val="16"/>
          <w:szCs w:val="16"/>
        </w:rPr>
        <w:t>手机消费（</w:t>
      </w:r>
      <w:r>
        <w:rPr>
          <w:rFonts w:ascii="黑体" w:hAnsi="黑体" w:eastAsia="黑体" w:cs="黑体"/>
          <w:spacing w:val="-37"/>
          <w:sz w:val="16"/>
          <w:szCs w:val="16"/>
        </w:rPr>
        <w:t xml:space="preserve"> </w:t>
      </w:r>
      <w:r>
        <w:rPr>
          <w:rFonts w:ascii="黑体" w:hAnsi="黑体" w:eastAsia="黑体" w:cs="黑体"/>
          <w:spacing w:val="-3"/>
          <w:sz w:val="16"/>
          <w:szCs w:val="16"/>
        </w:rPr>
        <w:t>洗浴、洗衣、饮水、吹风</w:t>
      </w:r>
      <w:r>
        <w:rPr>
          <w:rFonts w:ascii="黑体" w:hAnsi="黑体" w:eastAsia="黑体" w:cs="黑体"/>
          <w:spacing w:val="-42"/>
          <w:sz w:val="16"/>
          <w:szCs w:val="16"/>
        </w:rPr>
        <w:t xml:space="preserve"> </w:t>
      </w:r>
      <w:r>
        <w:rPr>
          <w:rFonts w:ascii="黑体" w:hAnsi="黑体" w:eastAsia="黑体" w:cs="黑体"/>
          <w:spacing w:val="-3"/>
          <w:sz w:val="16"/>
          <w:szCs w:val="16"/>
        </w:rPr>
        <w:t>）</w:t>
      </w:r>
    </w:p>
    <w:p>
      <w:pPr>
        <w:spacing w:before="59" w:line="209" w:lineRule="auto"/>
        <w:ind w:firstLine="336"/>
        <w:rPr>
          <w:rFonts w:ascii="黑体" w:hAnsi="黑体" w:eastAsia="黑体" w:cs="黑体"/>
          <w:sz w:val="16"/>
          <w:szCs w:val="16"/>
        </w:rPr>
      </w:pPr>
      <w:r>
        <w:rPr>
          <w:rFonts w:ascii="黑体" w:hAnsi="黑体" w:eastAsia="黑体" w:cs="黑体"/>
          <w:spacing w:val="2"/>
          <w:sz w:val="16"/>
          <w:szCs w:val="16"/>
        </w:rPr>
        <w:t>步骤一：首次消费需要使用住理</w:t>
      </w:r>
      <w:r>
        <w:rPr>
          <w:rFonts w:ascii="黑体" w:hAnsi="黑体" w:eastAsia="黑体" w:cs="黑体"/>
          <w:spacing w:val="-33"/>
          <w:sz w:val="16"/>
          <w:szCs w:val="16"/>
        </w:rPr>
        <w:t xml:space="preserve"> </w:t>
      </w:r>
      <w:r>
        <w:rPr>
          <w:rFonts w:ascii="黑体" w:hAnsi="黑体" w:eastAsia="黑体" w:cs="黑体"/>
          <w:spacing w:val="2"/>
          <w:sz w:val="16"/>
          <w:szCs w:val="16"/>
        </w:rPr>
        <w:t>APP</w:t>
      </w:r>
      <w:r>
        <w:rPr>
          <w:rFonts w:ascii="黑体" w:hAnsi="黑体" w:eastAsia="黑体" w:cs="黑体"/>
          <w:spacing w:val="-32"/>
          <w:sz w:val="16"/>
          <w:szCs w:val="16"/>
        </w:rPr>
        <w:t xml:space="preserve"> </w:t>
      </w:r>
      <w:r>
        <w:rPr>
          <w:rFonts w:ascii="黑体" w:hAnsi="黑体" w:eastAsia="黑体" w:cs="黑体"/>
          <w:spacing w:val="2"/>
          <w:sz w:val="16"/>
          <w:szCs w:val="16"/>
        </w:rPr>
        <w:t>扫描设备上的二维码。</w:t>
      </w:r>
    </w:p>
    <w:p>
      <w:pPr>
        <w:spacing w:before="59" w:line="209" w:lineRule="auto"/>
        <w:ind w:firstLine="336"/>
        <w:rPr>
          <w:rFonts w:ascii="黑体" w:hAnsi="黑体" w:eastAsia="黑体" w:cs="黑体"/>
          <w:sz w:val="16"/>
          <w:szCs w:val="16"/>
        </w:rPr>
      </w:pPr>
      <w:r>
        <w:rPr>
          <w:rFonts w:ascii="黑体" w:hAnsi="黑体" w:eastAsia="黑体" w:cs="黑体"/>
          <w:spacing w:val="-6"/>
          <w:sz w:val="16"/>
          <w:szCs w:val="16"/>
        </w:rPr>
        <w:t>步骤二：</w:t>
      </w:r>
      <w:r>
        <w:rPr>
          <w:rFonts w:ascii="黑体" w:hAnsi="黑体" w:eastAsia="黑体" w:cs="黑体"/>
          <w:spacing w:val="39"/>
          <w:sz w:val="16"/>
          <w:szCs w:val="16"/>
        </w:rPr>
        <w:t xml:space="preserve"> </w:t>
      </w:r>
      <w:r>
        <w:rPr>
          <w:rFonts w:ascii="黑体" w:hAnsi="黑体" w:eastAsia="黑体" w:cs="黑体"/>
          <w:spacing w:val="-6"/>
          <w:sz w:val="16"/>
          <w:szCs w:val="16"/>
        </w:rPr>
        <w:t>再次消费无需扫码，可直接点击洗浴。</w:t>
      </w:r>
    </w:p>
    <w:p>
      <w:pPr>
        <w:spacing w:before="59" w:line="240" w:lineRule="exact"/>
        <w:ind w:firstLine="336"/>
        <w:rPr>
          <w:rFonts w:ascii="黑体" w:hAnsi="黑体" w:eastAsia="黑体" w:cs="黑体"/>
          <w:sz w:val="16"/>
          <w:szCs w:val="16"/>
        </w:rPr>
      </w:pPr>
      <w:r>
        <w:rPr>
          <w:rFonts w:ascii="黑体" w:hAnsi="黑体" w:eastAsia="黑体" w:cs="黑体"/>
          <w:spacing w:val="1"/>
          <w:position w:val="4"/>
          <w:sz w:val="16"/>
          <w:szCs w:val="16"/>
        </w:rPr>
        <w:t>步骤三：</w:t>
      </w:r>
      <w:r>
        <w:rPr>
          <w:rFonts w:ascii="黑体" w:hAnsi="黑体" w:eastAsia="黑体" w:cs="黑体"/>
          <w:spacing w:val="32"/>
          <w:position w:val="4"/>
          <w:sz w:val="16"/>
          <w:szCs w:val="16"/>
        </w:rPr>
        <w:t xml:space="preserve"> </w:t>
      </w:r>
      <w:r>
        <w:rPr>
          <w:rFonts w:ascii="黑体" w:hAnsi="黑体" w:eastAsia="黑体" w:cs="黑体"/>
          <w:spacing w:val="1"/>
          <w:position w:val="4"/>
          <w:sz w:val="16"/>
          <w:szCs w:val="16"/>
        </w:rPr>
        <w:t>依次按设备屏幕下的箭头按钮可结算洗浴，或者</w:t>
      </w:r>
      <w:r>
        <w:rPr>
          <w:rFonts w:ascii="黑体" w:hAnsi="黑体" w:eastAsia="黑体" w:cs="黑体"/>
          <w:spacing w:val="-37"/>
          <w:position w:val="4"/>
          <w:sz w:val="16"/>
          <w:szCs w:val="16"/>
        </w:rPr>
        <w:t xml:space="preserve"> </w:t>
      </w:r>
      <w:r>
        <w:rPr>
          <w:rFonts w:ascii="黑体" w:hAnsi="黑体" w:eastAsia="黑体" w:cs="黑体"/>
          <w:spacing w:val="1"/>
          <w:position w:val="4"/>
          <w:sz w:val="16"/>
          <w:szCs w:val="16"/>
        </w:rPr>
        <w:t>APP</w:t>
      </w:r>
    </w:p>
    <w:p>
      <w:pPr>
        <w:spacing w:before="1" w:line="208" w:lineRule="auto"/>
        <w:ind w:firstLine="14"/>
        <w:rPr>
          <w:rFonts w:ascii="黑体" w:hAnsi="黑体" w:eastAsia="黑体" w:cs="黑体"/>
          <w:sz w:val="16"/>
          <w:szCs w:val="16"/>
        </w:rPr>
      </w:pPr>
      <w:r>
        <w:rPr>
          <w:rFonts w:ascii="黑体" w:hAnsi="黑体" w:eastAsia="黑体" w:cs="黑体"/>
          <w:spacing w:val="-1"/>
          <w:sz w:val="16"/>
          <w:szCs w:val="16"/>
        </w:rPr>
        <w:t>上点击结算，消费金额从手机账户中扣除。</w:t>
      </w:r>
    </w:p>
    <w:p>
      <w:pPr>
        <w:spacing w:before="59" w:line="209" w:lineRule="auto"/>
        <w:ind w:firstLine="332"/>
        <w:rPr>
          <w:rFonts w:ascii="黑体" w:hAnsi="黑体" w:eastAsia="黑体" w:cs="黑体"/>
          <w:sz w:val="16"/>
          <w:szCs w:val="16"/>
        </w:rPr>
      </w:pPr>
      <w:r>
        <w:rPr>
          <w:rFonts w:ascii="黑体" w:hAnsi="黑体" w:eastAsia="黑体" w:cs="黑体"/>
          <w:spacing w:val="-3"/>
          <w:sz w:val="16"/>
          <w:szCs w:val="16"/>
        </w:rPr>
        <w:t>刷卡消费(洗浴、饮水、吹风</w:t>
      </w:r>
      <w:r>
        <w:rPr>
          <w:rFonts w:ascii="黑体" w:hAnsi="黑体" w:eastAsia="黑体" w:cs="黑体"/>
          <w:spacing w:val="-33"/>
          <w:sz w:val="16"/>
          <w:szCs w:val="16"/>
        </w:rPr>
        <w:t xml:space="preserve"> </w:t>
      </w:r>
      <w:r>
        <w:rPr>
          <w:rFonts w:ascii="黑体" w:hAnsi="黑体" w:eastAsia="黑体" w:cs="黑体"/>
          <w:spacing w:val="-3"/>
          <w:sz w:val="16"/>
          <w:szCs w:val="16"/>
        </w:rPr>
        <w:t>）</w:t>
      </w:r>
    </w:p>
    <w:p>
      <w:pPr>
        <w:spacing w:before="58" w:line="277" w:lineRule="auto"/>
        <w:ind w:left="18" w:right="19" w:firstLine="318"/>
        <w:rPr>
          <w:rFonts w:ascii="黑体" w:hAnsi="黑体" w:eastAsia="黑体" w:cs="黑体"/>
          <w:sz w:val="16"/>
          <w:szCs w:val="16"/>
        </w:rPr>
      </w:pPr>
      <w:r>
        <w:rPr>
          <w:rFonts w:ascii="黑体" w:hAnsi="黑体" w:eastAsia="黑体" w:cs="黑体"/>
          <w:spacing w:val="1"/>
          <w:sz w:val="16"/>
          <w:szCs w:val="16"/>
        </w:rPr>
        <w:t>步骤一：通过住理</w:t>
      </w:r>
      <w:r>
        <w:rPr>
          <w:rFonts w:ascii="黑体" w:hAnsi="黑体" w:eastAsia="黑体" w:cs="黑体"/>
          <w:spacing w:val="-36"/>
          <w:sz w:val="16"/>
          <w:szCs w:val="16"/>
        </w:rPr>
        <w:t xml:space="preserve"> </w:t>
      </w:r>
      <w:r>
        <w:rPr>
          <w:rFonts w:ascii="黑体" w:hAnsi="黑体" w:eastAsia="黑体" w:cs="黑体"/>
          <w:spacing w:val="1"/>
          <w:sz w:val="16"/>
          <w:szCs w:val="16"/>
        </w:rPr>
        <w:t>APP</w:t>
      </w:r>
      <w:r>
        <w:rPr>
          <w:rFonts w:ascii="黑体" w:hAnsi="黑体" w:eastAsia="黑体" w:cs="黑体"/>
          <w:spacing w:val="-31"/>
          <w:sz w:val="16"/>
          <w:szCs w:val="16"/>
        </w:rPr>
        <w:t xml:space="preserve"> </w:t>
      </w:r>
      <w:r>
        <w:rPr>
          <w:rFonts w:ascii="黑体" w:hAnsi="黑体" w:eastAsia="黑体" w:cs="黑体"/>
          <w:spacing w:val="1"/>
          <w:sz w:val="16"/>
          <w:szCs w:val="16"/>
        </w:rPr>
        <w:t>和绑卡机绑定校园卡（</w:t>
      </w:r>
      <w:r>
        <w:rPr>
          <w:rFonts w:ascii="黑体" w:hAnsi="黑体" w:eastAsia="黑体" w:cs="黑体"/>
          <w:spacing w:val="-33"/>
          <w:sz w:val="16"/>
          <w:szCs w:val="16"/>
        </w:rPr>
        <w:t xml:space="preserve"> </w:t>
      </w:r>
      <w:r>
        <w:rPr>
          <w:rFonts w:ascii="黑体" w:hAnsi="黑体" w:eastAsia="黑体" w:cs="黑体"/>
          <w:spacing w:val="1"/>
          <w:sz w:val="16"/>
          <w:szCs w:val="16"/>
        </w:rPr>
        <w:t>绑卡机位于东区桔</w:t>
      </w:r>
      <w:r>
        <w:rPr>
          <w:rFonts w:ascii="黑体" w:hAnsi="黑体" w:eastAsia="黑体" w:cs="黑体"/>
          <w:spacing w:val="-36"/>
          <w:sz w:val="16"/>
          <w:szCs w:val="16"/>
        </w:rPr>
        <w:t xml:space="preserve"> </w:t>
      </w:r>
      <w:r>
        <w:rPr>
          <w:rFonts w:ascii="黑体" w:hAnsi="黑体" w:eastAsia="黑体" w:cs="黑体"/>
          <w:spacing w:val="1"/>
          <w:sz w:val="16"/>
          <w:szCs w:val="16"/>
        </w:rPr>
        <w:t>7、西区竹</w:t>
      </w:r>
      <w:r>
        <w:rPr>
          <w:rFonts w:ascii="黑体" w:hAnsi="黑体" w:eastAsia="黑体" w:cs="黑体"/>
          <w:spacing w:val="-35"/>
          <w:sz w:val="16"/>
          <w:szCs w:val="16"/>
        </w:rPr>
        <w:t xml:space="preserve"> </w:t>
      </w:r>
      <w:r>
        <w:rPr>
          <w:rFonts w:ascii="黑体" w:hAnsi="黑体" w:eastAsia="黑体" w:cs="黑体"/>
          <w:spacing w:val="1"/>
          <w:sz w:val="16"/>
          <w:szCs w:val="16"/>
        </w:rPr>
        <w:t>4</w:t>
      </w:r>
      <w:r>
        <w:rPr>
          <w:rFonts w:ascii="黑体" w:hAnsi="黑体" w:eastAsia="黑体" w:cs="黑体"/>
          <w:spacing w:val="-34"/>
          <w:sz w:val="16"/>
          <w:szCs w:val="16"/>
        </w:rPr>
        <w:t xml:space="preserve"> </w:t>
      </w:r>
      <w:r>
        <w:rPr>
          <w:rFonts w:ascii="黑体" w:hAnsi="黑体" w:eastAsia="黑体" w:cs="黑体"/>
          <w:spacing w:val="1"/>
          <w:sz w:val="16"/>
          <w:szCs w:val="16"/>
        </w:rPr>
        <w:t>校园卡充值机</w:t>
      </w:r>
      <w:r>
        <w:rPr>
          <w:rFonts w:ascii="黑体" w:hAnsi="黑体" w:eastAsia="黑体" w:cs="黑体"/>
          <w:sz w:val="16"/>
          <w:szCs w:val="16"/>
        </w:rPr>
        <w:t xml:space="preserve"> </w:t>
      </w:r>
      <w:r>
        <w:rPr>
          <w:rFonts w:ascii="黑体" w:hAnsi="黑体" w:eastAsia="黑体" w:cs="黑体"/>
          <w:spacing w:val="-6"/>
          <w:sz w:val="16"/>
          <w:szCs w:val="16"/>
        </w:rPr>
        <w:t>旁</w:t>
      </w:r>
      <w:r>
        <w:rPr>
          <w:rFonts w:ascii="黑体" w:hAnsi="黑体" w:eastAsia="黑体" w:cs="黑体"/>
          <w:spacing w:val="-40"/>
          <w:sz w:val="16"/>
          <w:szCs w:val="16"/>
        </w:rPr>
        <w:t xml:space="preserve"> </w:t>
      </w:r>
      <w:r>
        <w:rPr>
          <w:rFonts w:ascii="黑体" w:hAnsi="黑体" w:eastAsia="黑体" w:cs="黑体"/>
          <w:spacing w:val="-6"/>
          <w:sz w:val="16"/>
          <w:szCs w:val="16"/>
        </w:rPr>
        <w:t>）</w:t>
      </w:r>
    </w:p>
    <w:p>
      <w:pPr>
        <w:spacing w:before="1" w:line="208" w:lineRule="auto"/>
        <w:ind w:firstLine="336"/>
        <w:rPr>
          <w:rFonts w:ascii="黑体" w:hAnsi="黑体" w:eastAsia="黑体" w:cs="黑体"/>
          <w:sz w:val="16"/>
          <w:szCs w:val="16"/>
        </w:rPr>
      </w:pPr>
      <w:r>
        <w:rPr>
          <w:rFonts w:ascii="黑体" w:hAnsi="黑体" w:eastAsia="黑体" w:cs="黑体"/>
          <w:spacing w:val="-15"/>
          <w:sz w:val="16"/>
          <w:szCs w:val="16"/>
        </w:rPr>
        <w:t>步骤二：</w:t>
      </w:r>
      <w:r>
        <w:rPr>
          <w:rFonts w:ascii="黑体" w:hAnsi="黑体" w:eastAsia="黑体" w:cs="黑体"/>
          <w:spacing w:val="33"/>
          <w:sz w:val="16"/>
          <w:szCs w:val="16"/>
        </w:rPr>
        <w:t xml:space="preserve"> </w:t>
      </w:r>
      <w:r>
        <w:rPr>
          <w:rFonts w:ascii="黑体" w:hAnsi="黑体" w:eastAsia="黑体" w:cs="黑体"/>
          <w:spacing w:val="-15"/>
          <w:sz w:val="16"/>
          <w:szCs w:val="16"/>
        </w:rPr>
        <w:t>插卡消费</w:t>
      </w:r>
    </w:p>
    <w:p>
      <w:pPr>
        <w:spacing w:before="59" w:line="209" w:lineRule="auto"/>
        <w:ind w:firstLine="336"/>
        <w:rPr>
          <w:rFonts w:ascii="黑体" w:hAnsi="黑体" w:eastAsia="黑体" w:cs="黑体"/>
          <w:sz w:val="16"/>
          <w:szCs w:val="16"/>
        </w:rPr>
      </w:pPr>
      <w:r>
        <w:rPr>
          <w:rFonts w:ascii="黑体" w:hAnsi="黑体" w:eastAsia="黑体" w:cs="黑体"/>
          <w:spacing w:val="-1"/>
          <w:sz w:val="16"/>
          <w:szCs w:val="16"/>
        </w:rPr>
        <w:t>步骤一：拔卡结算</w:t>
      </w:r>
    </w:p>
    <w:p>
      <w:pPr>
        <w:spacing w:before="59" w:line="277" w:lineRule="auto"/>
        <w:ind w:left="13" w:right="21" w:firstLine="323"/>
        <w:rPr>
          <w:rFonts w:ascii="黑体" w:hAnsi="黑体" w:eastAsia="黑体" w:cs="黑体"/>
          <w:sz w:val="16"/>
          <w:szCs w:val="16"/>
        </w:rPr>
      </w:pPr>
      <w:r>
        <w:rPr>
          <w:rFonts w:ascii="黑体" w:hAnsi="黑体" w:eastAsia="黑体" w:cs="黑体"/>
          <w:spacing w:val="-4"/>
          <w:sz w:val="16"/>
          <w:szCs w:val="16"/>
        </w:rPr>
        <w:t>绑定后的校园卡只是使用媒介，消费金额从手机账户中扣除，与校园卡内金额无关。</w:t>
      </w:r>
      <w:r>
        <w:rPr>
          <w:rFonts w:ascii="黑体" w:hAnsi="黑体" w:eastAsia="黑体" w:cs="黑体"/>
          <w:spacing w:val="-2"/>
          <w:sz w:val="16"/>
          <w:szCs w:val="16"/>
        </w:rPr>
        <w:t xml:space="preserve"> </w:t>
      </w:r>
      <w:r>
        <w:rPr>
          <w:rFonts w:ascii="黑体" w:hAnsi="黑体" w:eastAsia="黑体" w:cs="黑体"/>
          <w:spacing w:val="-4"/>
          <w:sz w:val="16"/>
          <w:szCs w:val="16"/>
        </w:rPr>
        <w:t>若校园卡</w:t>
      </w:r>
      <w:r>
        <w:rPr>
          <w:rFonts w:ascii="黑体" w:hAnsi="黑体" w:eastAsia="黑体" w:cs="黑体"/>
          <w:sz w:val="16"/>
          <w:szCs w:val="16"/>
        </w:rPr>
        <w:t xml:space="preserve"> </w:t>
      </w:r>
      <w:r>
        <w:rPr>
          <w:rFonts w:ascii="黑体" w:hAnsi="黑体" w:eastAsia="黑体" w:cs="黑体"/>
          <w:spacing w:val="2"/>
          <w:sz w:val="16"/>
          <w:szCs w:val="16"/>
        </w:rPr>
        <w:t>遗失，请及时在住理</w:t>
      </w:r>
      <w:r>
        <w:rPr>
          <w:rFonts w:ascii="黑体" w:hAnsi="黑体" w:eastAsia="黑体" w:cs="黑体"/>
          <w:spacing w:val="-32"/>
          <w:sz w:val="16"/>
          <w:szCs w:val="16"/>
        </w:rPr>
        <w:t xml:space="preserve"> </w:t>
      </w:r>
      <w:r>
        <w:rPr>
          <w:rFonts w:ascii="黑体" w:hAnsi="黑体" w:eastAsia="黑体" w:cs="黑体"/>
          <w:spacing w:val="2"/>
          <w:sz w:val="16"/>
          <w:szCs w:val="16"/>
        </w:rPr>
        <w:t>APP</w:t>
      </w:r>
      <w:r>
        <w:rPr>
          <w:rFonts w:ascii="黑体" w:hAnsi="黑体" w:eastAsia="黑体" w:cs="黑体"/>
          <w:spacing w:val="-21"/>
          <w:sz w:val="16"/>
          <w:szCs w:val="16"/>
        </w:rPr>
        <w:t xml:space="preserve"> </w:t>
      </w:r>
      <w:r>
        <w:rPr>
          <w:rFonts w:ascii="黑体" w:hAnsi="黑体" w:eastAsia="黑体" w:cs="黑体"/>
          <w:spacing w:val="2"/>
          <w:sz w:val="16"/>
          <w:szCs w:val="16"/>
        </w:rPr>
        <w:t>中解绑，避免造成损失。</w:t>
      </w:r>
    </w:p>
    <w:p>
      <w:pPr>
        <w:spacing w:before="1" w:line="208" w:lineRule="auto"/>
        <w:ind w:firstLine="334"/>
        <w:rPr>
          <w:rFonts w:ascii="黑体" w:hAnsi="黑体" w:eastAsia="黑体" w:cs="黑体"/>
          <w:sz w:val="16"/>
          <w:szCs w:val="16"/>
        </w:rPr>
      </w:pPr>
      <w:r>
        <w:rPr>
          <w:rFonts w:ascii="黑体" w:hAnsi="黑体" w:eastAsia="黑体" w:cs="黑体"/>
          <w:spacing w:val="-7"/>
          <w:sz w:val="16"/>
          <w:szCs w:val="16"/>
        </w:rPr>
        <w:t>按键消费（</w:t>
      </w:r>
      <w:r>
        <w:rPr>
          <w:rFonts w:ascii="黑体" w:hAnsi="黑体" w:eastAsia="黑体" w:cs="黑体"/>
          <w:spacing w:val="-30"/>
          <w:sz w:val="16"/>
          <w:szCs w:val="16"/>
        </w:rPr>
        <w:t xml:space="preserve"> </w:t>
      </w:r>
      <w:r>
        <w:rPr>
          <w:rFonts w:ascii="黑体" w:hAnsi="黑体" w:eastAsia="黑体" w:cs="黑体"/>
          <w:spacing w:val="-7"/>
          <w:sz w:val="16"/>
          <w:szCs w:val="16"/>
        </w:rPr>
        <w:t>洗浴</w:t>
      </w:r>
      <w:r>
        <w:rPr>
          <w:rFonts w:ascii="黑体" w:hAnsi="黑体" w:eastAsia="黑体" w:cs="黑体"/>
          <w:spacing w:val="-41"/>
          <w:sz w:val="16"/>
          <w:szCs w:val="16"/>
        </w:rPr>
        <w:t xml:space="preserve"> </w:t>
      </w:r>
      <w:r>
        <w:rPr>
          <w:rFonts w:ascii="黑体" w:hAnsi="黑体" w:eastAsia="黑体" w:cs="黑体"/>
          <w:spacing w:val="-7"/>
          <w:sz w:val="16"/>
          <w:szCs w:val="16"/>
        </w:rPr>
        <w:t>）</w:t>
      </w:r>
    </w:p>
    <w:p>
      <w:pPr>
        <w:spacing w:before="59" w:line="209" w:lineRule="auto"/>
        <w:ind w:firstLine="331"/>
        <w:rPr>
          <w:rFonts w:ascii="黑体" w:hAnsi="黑体" w:eastAsia="黑体" w:cs="黑体"/>
          <w:sz w:val="16"/>
          <w:szCs w:val="16"/>
        </w:rPr>
      </w:pPr>
      <w:r>
        <w:rPr>
          <w:rFonts w:ascii="黑体" w:hAnsi="黑体" w:eastAsia="黑体" w:cs="黑体"/>
          <w:spacing w:val="1"/>
          <w:sz w:val="16"/>
          <w:szCs w:val="16"/>
        </w:rPr>
        <w:t>在设备上输入住理</w:t>
      </w:r>
      <w:r>
        <w:rPr>
          <w:rFonts w:ascii="黑体" w:hAnsi="黑体" w:eastAsia="黑体" w:cs="黑体"/>
          <w:spacing w:val="-16"/>
          <w:sz w:val="16"/>
          <w:szCs w:val="16"/>
        </w:rPr>
        <w:t xml:space="preserve"> </w:t>
      </w:r>
      <w:r>
        <w:rPr>
          <w:rFonts w:ascii="黑体" w:hAnsi="黑体" w:eastAsia="黑体" w:cs="黑体"/>
          <w:spacing w:val="1"/>
          <w:sz w:val="16"/>
          <w:szCs w:val="16"/>
        </w:rPr>
        <w:t>APP</w:t>
      </w:r>
      <w:r>
        <w:rPr>
          <w:rFonts w:ascii="黑体" w:hAnsi="黑体" w:eastAsia="黑体" w:cs="黑体"/>
          <w:spacing w:val="-26"/>
          <w:sz w:val="16"/>
          <w:szCs w:val="16"/>
        </w:rPr>
        <w:t xml:space="preserve"> </w:t>
      </w:r>
      <w:r>
        <w:rPr>
          <w:rFonts w:ascii="黑体" w:hAnsi="黑体" w:eastAsia="黑体" w:cs="黑体"/>
          <w:spacing w:val="1"/>
          <w:sz w:val="16"/>
          <w:szCs w:val="16"/>
        </w:rPr>
        <w:t>的登录账号密码，即可开启消费，依次按屏幕下的箭头按钮可结算洗</w:t>
      </w:r>
    </w:p>
    <w:p>
      <w:pPr>
        <w:sectPr>
          <w:pgSz w:w="7937" w:h="11510"/>
          <w:pgMar w:top="861" w:right="544" w:bottom="0" w:left="559" w:header="0" w:footer="0" w:gutter="0"/>
          <w:cols w:space="720" w:num="1"/>
        </w:sectPr>
      </w:pPr>
    </w:p>
    <w:p>
      <w:pPr>
        <w:spacing w:before="36" w:line="209" w:lineRule="auto"/>
        <w:ind w:firstLine="3"/>
        <w:rPr>
          <w:rFonts w:ascii="黑体" w:hAnsi="黑体" w:eastAsia="黑体" w:cs="黑体"/>
          <w:sz w:val="16"/>
          <w:szCs w:val="16"/>
        </w:rPr>
      </w:pPr>
      <w:r>
        <w:drawing>
          <wp:anchor distT="0" distB="0" distL="0" distR="0" simplePos="0" relativeHeight="251660288" behindDoc="0" locked="0" layoutInCell="0" allowOverlap="1">
            <wp:simplePos x="0" y="0"/>
            <wp:positionH relativeFrom="page">
              <wp:posOffset>3235325</wp:posOffset>
            </wp:positionH>
            <wp:positionV relativeFrom="page">
              <wp:posOffset>4551680</wp:posOffset>
            </wp:positionV>
            <wp:extent cx="1292225" cy="1292225"/>
            <wp:effectExtent l="0" t="0" r="0" b="0"/>
            <wp:wrapNone/>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10"/>
                    <a:stretch>
                      <a:fillRect/>
                    </a:stretch>
                  </pic:blipFill>
                  <pic:spPr>
                    <a:xfrm>
                      <a:off x="0" y="0"/>
                      <a:ext cx="1292351" cy="1292351"/>
                    </a:xfrm>
                    <a:prstGeom prst="rect">
                      <a:avLst/>
                    </a:prstGeom>
                  </pic:spPr>
                </pic:pic>
              </a:graphicData>
            </a:graphic>
          </wp:anchor>
        </w:drawing>
      </w:r>
      <w:r>
        <w:rPr>
          <w:rFonts w:ascii="黑体" w:hAnsi="黑体" w:eastAsia="黑体" w:cs="黑体"/>
          <w:spacing w:val="7"/>
          <w:sz w:val="16"/>
          <w:szCs w:val="16"/>
        </w:rPr>
        <w:t>浴，或者在APP</w:t>
      </w:r>
      <w:r>
        <w:rPr>
          <w:rFonts w:ascii="黑体" w:hAnsi="黑体" w:eastAsia="黑体" w:cs="黑体"/>
          <w:spacing w:val="-27"/>
          <w:sz w:val="16"/>
          <w:szCs w:val="16"/>
        </w:rPr>
        <w:t xml:space="preserve"> </w:t>
      </w:r>
      <w:r>
        <w:rPr>
          <w:rFonts w:ascii="黑体" w:hAnsi="黑体" w:eastAsia="黑体" w:cs="黑体"/>
          <w:spacing w:val="7"/>
          <w:sz w:val="16"/>
          <w:szCs w:val="16"/>
        </w:rPr>
        <w:t>上点击结算。</w:t>
      </w:r>
    </w:p>
    <w:p>
      <w:pPr>
        <w:spacing w:before="58" w:line="209" w:lineRule="auto"/>
        <w:ind w:firstLine="326"/>
        <w:rPr>
          <w:rFonts w:ascii="黑体" w:hAnsi="黑体" w:eastAsia="黑体" w:cs="黑体"/>
          <w:sz w:val="16"/>
          <w:szCs w:val="16"/>
        </w:rPr>
      </w:pPr>
      <w:r>
        <w:rPr>
          <w:rFonts w:ascii="黑体" w:hAnsi="黑体" w:eastAsia="黑体" w:cs="黑体"/>
          <w:spacing w:val="-1"/>
          <w:sz w:val="16"/>
          <w:szCs w:val="16"/>
        </w:rPr>
        <w:t>咨询电话：</w:t>
      </w:r>
      <w:r>
        <w:rPr>
          <w:rFonts w:ascii="黑体" w:hAnsi="黑体" w:eastAsia="黑体" w:cs="黑体"/>
          <w:spacing w:val="38"/>
          <w:sz w:val="16"/>
          <w:szCs w:val="16"/>
        </w:rPr>
        <w:t xml:space="preserve"> </w:t>
      </w:r>
      <w:r>
        <w:rPr>
          <w:rFonts w:ascii="黑体" w:hAnsi="黑体" w:eastAsia="黑体" w:cs="黑体"/>
          <w:spacing w:val="-1"/>
          <w:sz w:val="16"/>
          <w:szCs w:val="16"/>
        </w:rPr>
        <w:t>027-81296108</w:t>
      </w:r>
    </w:p>
    <w:p>
      <w:pPr>
        <w:spacing w:before="231" w:line="209" w:lineRule="auto"/>
        <w:ind w:firstLine="325"/>
        <w:outlineLvl w:val="0"/>
        <w:rPr>
          <w:rFonts w:ascii="黑体" w:hAnsi="黑体" w:eastAsia="黑体" w:cs="黑体"/>
          <w:sz w:val="16"/>
          <w:szCs w:val="16"/>
        </w:rPr>
      </w:pPr>
      <w:r>
        <w:rPr>
          <w:rFonts w:ascii="黑体" w:hAnsi="黑体" w:eastAsia="黑体" w:cs="黑体"/>
          <w:spacing w:val="-1"/>
          <w:sz w:val="16"/>
          <w:szCs w:val="16"/>
          <w14:textOutline w14:w="2923" w14:cap="sq" w14:cmpd="sng">
            <w14:solidFill>
              <w14:srgbClr w14:val="000000"/>
            </w14:solidFill>
            <w14:prstDash w14:val="solid"/>
            <w14:bevel/>
          </w14:textOutline>
        </w:rPr>
        <w:t>来校乘车路线</w:t>
      </w:r>
    </w:p>
    <w:p>
      <w:pPr>
        <w:spacing w:before="270" w:line="277" w:lineRule="auto"/>
        <w:ind w:left="5" w:right="7" w:firstLine="328"/>
        <w:rPr>
          <w:rFonts w:ascii="黑体" w:hAnsi="黑体" w:eastAsia="黑体" w:cs="黑体"/>
          <w:sz w:val="16"/>
          <w:szCs w:val="16"/>
        </w:rPr>
      </w:pPr>
      <w:r>
        <w:rPr>
          <w:rFonts w:ascii="黑体" w:hAnsi="黑体" w:eastAsia="黑体" w:cs="黑体"/>
          <w:spacing w:val="-3"/>
          <w:sz w:val="16"/>
          <w:szCs w:val="16"/>
        </w:rPr>
        <w:t>1.</w:t>
      </w:r>
      <w:r>
        <w:rPr>
          <w:rFonts w:ascii="黑体" w:hAnsi="黑体" w:eastAsia="黑体" w:cs="黑体"/>
          <w:spacing w:val="35"/>
          <w:sz w:val="16"/>
          <w:szCs w:val="16"/>
        </w:rPr>
        <w:t xml:space="preserve"> </w:t>
      </w:r>
      <w:r>
        <w:rPr>
          <w:rFonts w:ascii="黑体" w:hAnsi="黑体" w:eastAsia="黑体" w:cs="黑体"/>
          <w:spacing w:val="-3"/>
          <w:sz w:val="16"/>
          <w:szCs w:val="16"/>
        </w:rPr>
        <w:t>在规定的现场报到日期内,学校在武汉火车站、武昌火车站、汉口火车站、武昌宏基长途汽</w:t>
      </w:r>
      <w:r>
        <w:rPr>
          <w:rFonts w:ascii="黑体" w:hAnsi="黑体" w:eastAsia="黑体" w:cs="黑体"/>
          <w:sz w:val="16"/>
          <w:szCs w:val="16"/>
        </w:rPr>
        <w:t xml:space="preserve"> </w:t>
      </w:r>
      <w:r>
        <w:rPr>
          <w:rFonts w:ascii="黑体" w:hAnsi="黑体" w:eastAsia="黑体" w:cs="黑体"/>
          <w:spacing w:val="-4"/>
          <w:sz w:val="16"/>
          <w:szCs w:val="16"/>
        </w:rPr>
        <w:t>车站、武昌付家坡长途汽车站设有新生接待点。</w:t>
      </w:r>
      <w:r>
        <w:rPr>
          <w:rFonts w:ascii="黑体" w:hAnsi="黑体" w:eastAsia="黑体" w:cs="黑体"/>
          <w:spacing w:val="7"/>
          <w:sz w:val="16"/>
          <w:szCs w:val="16"/>
        </w:rPr>
        <w:t xml:space="preserve"> </w:t>
      </w:r>
      <w:r>
        <w:rPr>
          <w:rFonts w:ascii="黑体" w:hAnsi="黑体" w:eastAsia="黑体" w:cs="黑体"/>
          <w:spacing w:val="-4"/>
          <w:sz w:val="16"/>
          <w:szCs w:val="16"/>
        </w:rPr>
        <w:t>新生在规定的现场报到日期内乘汽车或火车在以上</w:t>
      </w:r>
      <w:r>
        <w:rPr>
          <w:rFonts w:ascii="黑体" w:hAnsi="黑体" w:eastAsia="黑体" w:cs="黑体"/>
          <w:sz w:val="16"/>
          <w:szCs w:val="16"/>
        </w:rPr>
        <w:t xml:space="preserve"> </w:t>
      </w:r>
      <w:r>
        <w:rPr>
          <w:rFonts w:ascii="黑体" w:hAnsi="黑体" w:eastAsia="黑体" w:cs="黑体"/>
          <w:spacing w:val="-3"/>
          <w:sz w:val="16"/>
          <w:szCs w:val="16"/>
        </w:rPr>
        <w:t>站点下车,可到学校接待点联系乘车到校,勿与非正规接待点联系。</w:t>
      </w:r>
    </w:p>
    <w:p>
      <w:pPr>
        <w:spacing w:line="208" w:lineRule="auto"/>
        <w:ind w:firstLine="322"/>
        <w:rPr>
          <w:rFonts w:ascii="黑体" w:hAnsi="黑体" w:eastAsia="黑体" w:cs="黑体"/>
          <w:sz w:val="16"/>
          <w:szCs w:val="16"/>
        </w:rPr>
      </w:pPr>
      <w:r>
        <w:rPr>
          <w:rFonts w:ascii="黑体" w:hAnsi="黑体" w:eastAsia="黑体" w:cs="黑体"/>
          <w:spacing w:val="-6"/>
          <w:sz w:val="16"/>
          <w:szCs w:val="16"/>
        </w:rPr>
        <w:t>2.</w:t>
      </w:r>
      <w:r>
        <w:rPr>
          <w:rFonts w:ascii="黑体" w:hAnsi="黑体" w:eastAsia="黑体" w:cs="黑体"/>
          <w:spacing w:val="28"/>
          <w:sz w:val="16"/>
          <w:szCs w:val="16"/>
        </w:rPr>
        <w:t xml:space="preserve"> </w:t>
      </w:r>
      <w:r>
        <w:rPr>
          <w:rFonts w:ascii="黑体" w:hAnsi="黑体" w:eastAsia="黑体" w:cs="黑体"/>
          <w:spacing w:val="-6"/>
          <w:sz w:val="16"/>
          <w:szCs w:val="16"/>
        </w:rPr>
        <w:t>自己乘车到校路线</w:t>
      </w:r>
    </w:p>
    <w:p>
      <w:pPr>
        <w:spacing w:before="59" w:line="277" w:lineRule="auto"/>
        <w:ind w:left="2" w:hanging="1"/>
        <w:rPr>
          <w:rFonts w:ascii="黑体" w:hAnsi="黑体" w:eastAsia="黑体" w:cs="黑体"/>
          <w:sz w:val="16"/>
          <w:szCs w:val="16"/>
        </w:rPr>
      </w:pPr>
      <w:r>
        <w:rPr>
          <w:rFonts w:ascii="黑体" w:hAnsi="黑体" w:eastAsia="黑体" w:cs="黑体"/>
          <w:sz w:val="16"/>
          <w:szCs w:val="16"/>
        </w:rPr>
        <w:t>乘坐武汉市内公共交通工具:乘坐地铁</w:t>
      </w:r>
      <w:r>
        <w:rPr>
          <w:rFonts w:ascii="黑体" w:hAnsi="黑体" w:eastAsia="黑体" w:cs="黑体"/>
          <w:spacing w:val="-18"/>
          <w:sz w:val="16"/>
          <w:szCs w:val="16"/>
        </w:rPr>
        <w:t xml:space="preserve"> </w:t>
      </w:r>
      <w:r>
        <w:rPr>
          <w:rFonts w:ascii="黑体" w:hAnsi="黑体" w:eastAsia="黑体" w:cs="黑体"/>
          <w:sz w:val="16"/>
          <w:szCs w:val="16"/>
        </w:rPr>
        <w:t>2</w:t>
      </w:r>
      <w:r>
        <w:rPr>
          <w:rFonts w:ascii="黑体" w:hAnsi="黑体" w:eastAsia="黑体" w:cs="黑体"/>
          <w:spacing w:val="-32"/>
          <w:sz w:val="16"/>
          <w:szCs w:val="16"/>
        </w:rPr>
        <w:t xml:space="preserve"> </w:t>
      </w:r>
      <w:r>
        <w:rPr>
          <w:rFonts w:ascii="黑体" w:hAnsi="黑体" w:eastAsia="黑体" w:cs="黑体"/>
          <w:sz w:val="16"/>
          <w:szCs w:val="16"/>
        </w:rPr>
        <w:t>号线至终点站-佛祖岭,换乘758</w:t>
      </w:r>
      <w:r>
        <w:rPr>
          <w:rFonts w:ascii="黑体" w:hAnsi="黑体" w:eastAsia="黑体" w:cs="黑体"/>
          <w:spacing w:val="-34"/>
          <w:sz w:val="16"/>
          <w:szCs w:val="16"/>
        </w:rPr>
        <w:t xml:space="preserve"> </w:t>
      </w:r>
      <w:r>
        <w:rPr>
          <w:rFonts w:ascii="黑体" w:hAnsi="黑体" w:eastAsia="黑体" w:cs="黑体"/>
          <w:sz w:val="16"/>
          <w:szCs w:val="16"/>
        </w:rPr>
        <w:t>路或</w:t>
      </w:r>
      <w:r>
        <w:rPr>
          <w:rFonts w:ascii="黑体" w:hAnsi="黑体" w:eastAsia="黑体" w:cs="黑体"/>
          <w:spacing w:val="-34"/>
          <w:sz w:val="16"/>
          <w:szCs w:val="16"/>
        </w:rPr>
        <w:t xml:space="preserve"> </w:t>
      </w:r>
      <w:r>
        <w:rPr>
          <w:rFonts w:ascii="黑体" w:hAnsi="黑体" w:eastAsia="黑体" w:cs="黑体"/>
          <w:sz w:val="16"/>
          <w:szCs w:val="16"/>
        </w:rPr>
        <w:t>781</w:t>
      </w:r>
      <w:r>
        <w:rPr>
          <w:rFonts w:ascii="黑体" w:hAnsi="黑体" w:eastAsia="黑体" w:cs="黑体"/>
          <w:spacing w:val="-34"/>
          <w:sz w:val="16"/>
          <w:szCs w:val="16"/>
        </w:rPr>
        <w:t xml:space="preserve"> </w:t>
      </w:r>
      <w:r>
        <w:rPr>
          <w:rFonts w:ascii="黑体" w:hAnsi="黑体" w:eastAsia="黑体" w:cs="黑体"/>
          <w:sz w:val="16"/>
          <w:szCs w:val="16"/>
        </w:rPr>
        <w:t xml:space="preserve">路公交车到湖北 </w:t>
      </w:r>
      <w:r>
        <w:rPr>
          <w:rFonts w:ascii="黑体" w:hAnsi="黑体" w:eastAsia="黑体" w:cs="黑体"/>
          <w:spacing w:val="-1"/>
          <w:sz w:val="16"/>
          <w:szCs w:val="16"/>
        </w:rPr>
        <w:t>经济学院法商学院。</w:t>
      </w:r>
    </w:p>
    <w:p>
      <w:pPr>
        <w:spacing w:line="208" w:lineRule="auto"/>
        <w:ind w:firstLine="323"/>
        <w:rPr>
          <w:rFonts w:ascii="黑体" w:hAnsi="黑体" w:eastAsia="黑体" w:cs="黑体"/>
          <w:sz w:val="16"/>
          <w:szCs w:val="16"/>
        </w:rPr>
      </w:pPr>
      <w:r>
        <w:rPr>
          <w:rFonts w:ascii="黑体" w:hAnsi="黑体" w:eastAsia="黑体" w:cs="黑体"/>
          <w:spacing w:val="-3"/>
          <w:sz w:val="16"/>
          <w:szCs w:val="16"/>
        </w:rPr>
        <w:t>3.</w:t>
      </w:r>
      <w:r>
        <w:rPr>
          <w:rFonts w:ascii="黑体" w:hAnsi="黑体" w:eastAsia="黑体" w:cs="黑体"/>
          <w:spacing w:val="6"/>
          <w:sz w:val="16"/>
          <w:szCs w:val="16"/>
        </w:rPr>
        <w:t xml:space="preserve"> </w:t>
      </w:r>
      <w:r>
        <w:rPr>
          <w:rFonts w:ascii="黑体" w:hAnsi="黑体" w:eastAsia="黑体" w:cs="黑体"/>
          <w:spacing w:val="-3"/>
          <w:sz w:val="16"/>
          <w:szCs w:val="16"/>
        </w:rPr>
        <w:t>武汉市内自驾车来校路线</w:t>
      </w:r>
    </w:p>
    <w:p>
      <w:pPr>
        <w:spacing w:before="59" w:line="277" w:lineRule="auto"/>
        <w:ind w:right="9" w:firstLine="5"/>
        <w:rPr>
          <w:rFonts w:ascii="黑体" w:hAnsi="黑体" w:eastAsia="黑体" w:cs="黑体"/>
          <w:sz w:val="16"/>
          <w:szCs w:val="16"/>
        </w:rPr>
      </w:pPr>
      <w:r>
        <w:rPr>
          <w:rFonts w:ascii="黑体" w:hAnsi="黑体" w:eastAsia="黑体" w:cs="黑体"/>
          <w:spacing w:val="-1"/>
          <w:sz w:val="16"/>
          <w:szCs w:val="16"/>
        </w:rPr>
        <w:t>市内自驾车考生家长驾车沿光谷大道高架往京珠沪渝高速凤凰山收费站方向行驶,或沿关山大道往</w:t>
      </w:r>
      <w:r>
        <w:rPr>
          <w:rFonts w:ascii="黑体" w:hAnsi="黑体" w:eastAsia="黑体" w:cs="黑体"/>
          <w:spacing w:val="37"/>
          <w:sz w:val="16"/>
          <w:szCs w:val="16"/>
        </w:rPr>
        <w:t xml:space="preserve"> </w:t>
      </w:r>
      <w:r>
        <w:rPr>
          <w:rFonts w:ascii="黑体" w:hAnsi="黑体" w:eastAsia="黑体" w:cs="黑体"/>
          <w:spacing w:val="-2"/>
          <w:sz w:val="16"/>
          <w:szCs w:val="16"/>
        </w:rPr>
        <w:t>庙山方向行驶左转进入汤逊湖北路,往藏龙大道方向行驶。</w:t>
      </w:r>
    </w:p>
    <w:p>
      <w:pPr>
        <w:spacing w:before="1" w:line="208" w:lineRule="auto"/>
        <w:ind w:firstLine="321"/>
        <w:rPr>
          <w:rFonts w:ascii="黑体" w:hAnsi="黑体" w:eastAsia="黑体" w:cs="黑体"/>
          <w:sz w:val="16"/>
          <w:szCs w:val="16"/>
        </w:rPr>
      </w:pPr>
      <w:r>
        <w:rPr>
          <w:rFonts w:ascii="黑体" w:hAnsi="黑体" w:eastAsia="黑体" w:cs="黑体"/>
          <w:spacing w:val="-3"/>
          <w:sz w:val="16"/>
          <w:szCs w:val="16"/>
        </w:rPr>
        <w:t>4.</w:t>
      </w:r>
      <w:r>
        <w:rPr>
          <w:rFonts w:ascii="黑体" w:hAnsi="黑体" w:eastAsia="黑体" w:cs="黑体"/>
          <w:spacing w:val="11"/>
          <w:sz w:val="16"/>
          <w:szCs w:val="16"/>
        </w:rPr>
        <w:t xml:space="preserve"> </w:t>
      </w:r>
      <w:r>
        <w:rPr>
          <w:rFonts w:ascii="黑体" w:hAnsi="黑体" w:eastAsia="黑体" w:cs="黑体"/>
          <w:spacing w:val="-3"/>
          <w:sz w:val="16"/>
          <w:szCs w:val="16"/>
        </w:rPr>
        <w:t>武汉市外自驾车来校路线:</w:t>
      </w:r>
    </w:p>
    <w:p>
      <w:pPr>
        <w:spacing w:before="59" w:line="277" w:lineRule="auto"/>
        <w:ind w:left="7" w:right="4" w:firstLine="319"/>
        <w:rPr>
          <w:rFonts w:ascii="黑体" w:hAnsi="黑体" w:eastAsia="黑体" w:cs="黑体"/>
          <w:sz w:val="16"/>
          <w:szCs w:val="16"/>
        </w:rPr>
      </w:pPr>
      <w:r>
        <w:rPr>
          <w:rFonts w:ascii="黑体" w:hAnsi="黑体" w:eastAsia="黑体" w:cs="黑体"/>
          <w:spacing w:val="-5"/>
          <w:sz w:val="16"/>
          <w:szCs w:val="16"/>
        </w:rPr>
        <w:t>(1)黄石、鄂州方向</w:t>
      </w:r>
      <w:r>
        <w:rPr>
          <w:rFonts w:ascii="黑体" w:hAnsi="黑体" w:eastAsia="黑体" w:cs="黑体"/>
          <w:spacing w:val="43"/>
          <w:w w:val="101"/>
          <w:sz w:val="16"/>
          <w:szCs w:val="16"/>
        </w:rPr>
        <w:t xml:space="preserve"> </w:t>
      </w:r>
      <w:r>
        <w:rPr>
          <w:rFonts w:ascii="黑体" w:hAnsi="黑体" w:eastAsia="黑体" w:cs="黑体"/>
          <w:spacing w:val="-5"/>
          <w:sz w:val="16"/>
          <w:szCs w:val="16"/>
        </w:rPr>
        <w:t>由武黄高速转武汉绕城高速,行驶</w:t>
      </w:r>
      <w:r>
        <w:rPr>
          <w:rFonts w:ascii="黑体" w:hAnsi="黑体" w:eastAsia="黑体" w:cs="黑体"/>
          <w:spacing w:val="-26"/>
          <w:sz w:val="16"/>
          <w:szCs w:val="16"/>
        </w:rPr>
        <w:t xml:space="preserve"> </w:t>
      </w:r>
      <w:r>
        <w:rPr>
          <w:rFonts w:ascii="黑体" w:hAnsi="黑体" w:eastAsia="黑体" w:cs="黑体"/>
          <w:spacing w:val="-5"/>
          <w:sz w:val="16"/>
          <w:szCs w:val="16"/>
        </w:rPr>
        <w:t>12</w:t>
      </w:r>
      <w:r>
        <w:rPr>
          <w:rFonts w:ascii="黑体" w:hAnsi="黑体" w:eastAsia="黑体" w:cs="黑体"/>
          <w:spacing w:val="-40"/>
          <w:sz w:val="16"/>
          <w:szCs w:val="16"/>
        </w:rPr>
        <w:t xml:space="preserve"> </w:t>
      </w:r>
      <w:r>
        <w:rPr>
          <w:rFonts w:ascii="黑体" w:hAnsi="黑体" w:eastAsia="黑体" w:cs="黑体"/>
          <w:spacing w:val="-5"/>
          <w:sz w:val="16"/>
          <w:szCs w:val="16"/>
        </w:rPr>
        <w:t>公里左右,靠右在凤凰山、关山出口下</w:t>
      </w:r>
      <w:r>
        <w:rPr>
          <w:rFonts w:ascii="黑体" w:hAnsi="黑体" w:eastAsia="黑体" w:cs="黑体"/>
          <w:sz w:val="16"/>
          <w:szCs w:val="16"/>
        </w:rPr>
        <w:t xml:space="preserve"> </w:t>
      </w:r>
      <w:r>
        <w:rPr>
          <w:rFonts w:ascii="黑体" w:hAnsi="黑体" w:eastAsia="黑体" w:cs="黑体"/>
          <w:spacing w:val="-4"/>
          <w:sz w:val="16"/>
          <w:szCs w:val="16"/>
        </w:rPr>
        <w:t>高速,沿光谷二路前行</w:t>
      </w:r>
      <w:r>
        <w:rPr>
          <w:rFonts w:ascii="黑体" w:hAnsi="黑体" w:eastAsia="黑体" w:cs="黑体"/>
          <w:spacing w:val="-8"/>
          <w:sz w:val="16"/>
          <w:szCs w:val="16"/>
        </w:rPr>
        <w:t xml:space="preserve"> </w:t>
      </w:r>
      <w:r>
        <w:rPr>
          <w:rFonts w:ascii="黑体" w:hAnsi="黑体" w:eastAsia="黑体" w:cs="黑体"/>
          <w:spacing w:val="-4"/>
          <w:sz w:val="16"/>
          <w:szCs w:val="16"/>
        </w:rPr>
        <w:t>100</w:t>
      </w:r>
      <w:r>
        <w:rPr>
          <w:rFonts w:ascii="黑体" w:hAnsi="黑体" w:eastAsia="黑体" w:cs="黑体"/>
          <w:spacing w:val="-34"/>
          <w:sz w:val="16"/>
          <w:szCs w:val="16"/>
        </w:rPr>
        <w:t xml:space="preserve"> </w:t>
      </w:r>
      <w:r>
        <w:rPr>
          <w:rFonts w:ascii="黑体" w:hAnsi="黑体" w:eastAsia="黑体" w:cs="黑体"/>
          <w:spacing w:val="-4"/>
          <w:sz w:val="16"/>
          <w:szCs w:val="16"/>
        </w:rPr>
        <w:t>米左右,左转进入光谷大道,前行</w:t>
      </w:r>
      <w:r>
        <w:rPr>
          <w:rFonts w:ascii="黑体" w:hAnsi="黑体" w:eastAsia="黑体" w:cs="黑体"/>
          <w:spacing w:val="-37"/>
          <w:sz w:val="16"/>
          <w:szCs w:val="16"/>
        </w:rPr>
        <w:t xml:space="preserve"> </w:t>
      </w:r>
      <w:r>
        <w:rPr>
          <w:rFonts w:ascii="黑体" w:hAnsi="黑体" w:eastAsia="黑体" w:cs="黑体"/>
          <w:spacing w:val="-4"/>
          <w:sz w:val="16"/>
          <w:szCs w:val="16"/>
        </w:rPr>
        <w:t>2.5</w:t>
      </w:r>
      <w:r>
        <w:rPr>
          <w:rFonts w:ascii="黑体" w:hAnsi="黑体" w:eastAsia="黑体" w:cs="黑体"/>
          <w:spacing w:val="-40"/>
          <w:sz w:val="16"/>
          <w:szCs w:val="16"/>
        </w:rPr>
        <w:t xml:space="preserve"> </w:t>
      </w:r>
      <w:r>
        <w:rPr>
          <w:rFonts w:ascii="黑体" w:hAnsi="黑体" w:eastAsia="黑体" w:cs="黑体"/>
          <w:spacing w:val="-4"/>
          <w:sz w:val="16"/>
          <w:szCs w:val="16"/>
        </w:rPr>
        <w:t>公里左右即到。</w:t>
      </w:r>
    </w:p>
    <w:p>
      <w:pPr>
        <w:spacing w:before="1" w:line="276" w:lineRule="auto"/>
        <w:ind w:left="5" w:right="4" w:firstLine="320"/>
        <w:rPr>
          <w:rFonts w:ascii="黑体" w:hAnsi="黑体" w:eastAsia="黑体" w:cs="黑体"/>
          <w:sz w:val="16"/>
          <w:szCs w:val="16"/>
        </w:rPr>
      </w:pPr>
      <w:r>
        <w:rPr>
          <w:rFonts w:ascii="黑体" w:hAnsi="黑体" w:eastAsia="黑体" w:cs="黑体"/>
          <w:spacing w:val="-5"/>
          <w:sz w:val="16"/>
          <w:szCs w:val="16"/>
        </w:rPr>
        <w:t>(2)咸宁、宜昌、十堰方向</w:t>
      </w:r>
      <w:r>
        <w:rPr>
          <w:rFonts w:ascii="黑体" w:hAnsi="黑体" w:eastAsia="黑体" w:cs="黑体"/>
          <w:spacing w:val="58"/>
          <w:sz w:val="16"/>
          <w:szCs w:val="16"/>
        </w:rPr>
        <w:t xml:space="preserve"> </w:t>
      </w:r>
      <w:r>
        <w:rPr>
          <w:rFonts w:ascii="黑体" w:hAnsi="黑体" w:eastAsia="黑体" w:cs="黑体"/>
          <w:spacing w:val="-5"/>
          <w:sz w:val="16"/>
          <w:szCs w:val="16"/>
        </w:rPr>
        <w:t>转至沪渝高速(上海、黄石方向)在凤凰山、关山出口下高速,沿光谷</w:t>
      </w:r>
      <w:r>
        <w:rPr>
          <w:rFonts w:ascii="黑体" w:hAnsi="黑体" w:eastAsia="黑体" w:cs="黑体"/>
          <w:sz w:val="16"/>
          <w:szCs w:val="16"/>
        </w:rPr>
        <w:t xml:space="preserve"> </w:t>
      </w:r>
      <w:r>
        <w:rPr>
          <w:rFonts w:ascii="黑体" w:hAnsi="黑体" w:eastAsia="黑体" w:cs="黑体"/>
          <w:spacing w:val="-4"/>
          <w:sz w:val="16"/>
          <w:szCs w:val="16"/>
        </w:rPr>
        <w:t>二路前行</w:t>
      </w:r>
      <w:r>
        <w:rPr>
          <w:rFonts w:ascii="黑体" w:hAnsi="黑体" w:eastAsia="黑体" w:cs="黑体"/>
          <w:spacing w:val="7"/>
          <w:w w:val="101"/>
          <w:sz w:val="16"/>
          <w:szCs w:val="16"/>
        </w:rPr>
        <w:t xml:space="preserve"> </w:t>
      </w:r>
      <w:r>
        <w:rPr>
          <w:rFonts w:ascii="黑体" w:hAnsi="黑体" w:eastAsia="黑体" w:cs="黑体"/>
          <w:spacing w:val="-4"/>
          <w:sz w:val="16"/>
          <w:szCs w:val="16"/>
        </w:rPr>
        <w:t>100</w:t>
      </w:r>
      <w:r>
        <w:rPr>
          <w:rFonts w:ascii="黑体" w:hAnsi="黑体" w:eastAsia="黑体" w:cs="黑体"/>
          <w:spacing w:val="-37"/>
          <w:sz w:val="16"/>
          <w:szCs w:val="16"/>
        </w:rPr>
        <w:t xml:space="preserve"> </w:t>
      </w:r>
      <w:r>
        <w:rPr>
          <w:rFonts w:ascii="黑体" w:hAnsi="黑体" w:eastAsia="黑体" w:cs="黑体"/>
          <w:spacing w:val="-4"/>
          <w:sz w:val="16"/>
          <w:szCs w:val="16"/>
        </w:rPr>
        <w:t>米左右,左转进入光谷大道,前行</w:t>
      </w:r>
      <w:r>
        <w:rPr>
          <w:rFonts w:ascii="黑体" w:hAnsi="黑体" w:eastAsia="黑体" w:cs="黑体"/>
          <w:spacing w:val="-37"/>
          <w:sz w:val="16"/>
          <w:szCs w:val="16"/>
        </w:rPr>
        <w:t xml:space="preserve"> </w:t>
      </w:r>
      <w:r>
        <w:rPr>
          <w:rFonts w:ascii="黑体" w:hAnsi="黑体" w:eastAsia="黑体" w:cs="黑体"/>
          <w:spacing w:val="-4"/>
          <w:sz w:val="16"/>
          <w:szCs w:val="16"/>
        </w:rPr>
        <w:t>2.5</w:t>
      </w:r>
      <w:r>
        <w:rPr>
          <w:rFonts w:ascii="黑体" w:hAnsi="黑体" w:eastAsia="黑体" w:cs="黑体"/>
          <w:spacing w:val="-40"/>
          <w:sz w:val="16"/>
          <w:szCs w:val="16"/>
        </w:rPr>
        <w:t xml:space="preserve"> </w:t>
      </w:r>
      <w:r>
        <w:rPr>
          <w:rFonts w:ascii="黑体" w:hAnsi="黑体" w:eastAsia="黑体" w:cs="黑体"/>
          <w:spacing w:val="-4"/>
          <w:sz w:val="16"/>
          <w:szCs w:val="16"/>
        </w:rPr>
        <w:t>公里左右即到。</w:t>
      </w:r>
    </w:p>
    <w:p>
      <w:pPr>
        <w:spacing w:before="173" w:line="209" w:lineRule="auto"/>
        <w:ind w:firstLine="328"/>
        <w:rPr>
          <w:rFonts w:ascii="黑体" w:hAnsi="黑体" w:eastAsia="黑体" w:cs="黑体"/>
          <w:sz w:val="16"/>
          <w:szCs w:val="16"/>
        </w:rPr>
      </w:pPr>
      <w:bookmarkStart w:id="0" w:name="_GoBack"/>
      <w:bookmarkEnd w:id="0"/>
      <w:r>
        <w:rPr>
          <w:rFonts w:ascii="黑体" w:hAnsi="黑体" w:eastAsia="黑体" w:cs="黑体"/>
          <w:spacing w:val="-2"/>
          <w:sz w:val="16"/>
          <w:szCs w:val="16"/>
          <w14:textOutline w14:w="2923" w14:cap="sq" w14:cmpd="sng">
            <w14:solidFill>
              <w14:srgbClr w14:val="000000"/>
            </w14:solidFill>
            <w14:prstDash w14:val="solid"/>
            <w14:bevel/>
          </w14:textOutline>
        </w:rPr>
        <w:t>防疫要求</w:t>
      </w:r>
    </w:p>
    <w:p>
      <w:pPr>
        <w:spacing w:before="270" w:line="277" w:lineRule="auto"/>
        <w:ind w:right="7" w:firstLine="325"/>
        <w:rPr>
          <w:rFonts w:ascii="黑体" w:hAnsi="黑体" w:eastAsia="黑体" w:cs="黑体"/>
          <w:sz w:val="16"/>
          <w:szCs w:val="16"/>
        </w:rPr>
      </w:pPr>
      <w:r>
        <w:rPr>
          <w:rFonts w:ascii="黑体" w:hAnsi="黑体" w:eastAsia="黑体" w:cs="黑体"/>
          <w:spacing w:val="-3"/>
          <w:sz w:val="16"/>
          <w:szCs w:val="16"/>
        </w:rPr>
        <w:t>为了保证学校公共卫生健康安全，筑牢疫情防控屏障，巩固学校疫情防控成效，新生报到前应</w:t>
      </w:r>
      <w:r>
        <w:rPr>
          <w:rFonts w:ascii="黑体" w:hAnsi="黑体" w:eastAsia="黑体" w:cs="黑体"/>
          <w:spacing w:val="38"/>
          <w:sz w:val="16"/>
          <w:szCs w:val="16"/>
        </w:rPr>
        <w:t xml:space="preserve"> </w:t>
      </w:r>
      <w:r>
        <w:rPr>
          <w:rFonts w:ascii="黑体" w:hAnsi="黑体" w:eastAsia="黑体" w:cs="黑体"/>
          <w:spacing w:val="-2"/>
          <w:sz w:val="16"/>
          <w:szCs w:val="16"/>
        </w:rPr>
        <w:t>避免前往新冠疫情中高风险地区，按照“应接尽接”要求积极接种新冠肺炎疫苗，并在报到时向班</w:t>
      </w:r>
      <w:r>
        <w:rPr>
          <w:rFonts w:ascii="黑体" w:hAnsi="黑体" w:eastAsia="黑体" w:cs="黑体"/>
          <w:spacing w:val="8"/>
          <w:w w:val="101"/>
          <w:sz w:val="16"/>
          <w:szCs w:val="16"/>
        </w:rPr>
        <w:t xml:space="preserve"> </w:t>
      </w:r>
      <w:r>
        <w:rPr>
          <w:rFonts w:ascii="黑体" w:hAnsi="黑体" w:eastAsia="黑体" w:cs="黑体"/>
          <w:spacing w:val="-2"/>
          <w:sz w:val="16"/>
          <w:szCs w:val="16"/>
        </w:rPr>
        <w:t>主任报告疫苗接种情况。新生及陪同人员来校报到前应密切关注学校有关新生报到的防疫要求和注</w:t>
      </w:r>
      <w:r>
        <w:rPr>
          <w:rFonts w:ascii="黑体" w:hAnsi="黑体" w:eastAsia="黑体" w:cs="黑体"/>
          <w:spacing w:val="6"/>
          <w:sz w:val="16"/>
          <w:szCs w:val="16"/>
        </w:rPr>
        <w:t xml:space="preserve"> </w:t>
      </w:r>
      <w:r>
        <w:rPr>
          <w:rFonts w:ascii="黑体" w:hAnsi="黑体" w:eastAsia="黑体" w:cs="黑体"/>
          <w:spacing w:val="-1"/>
          <w:sz w:val="16"/>
          <w:szCs w:val="16"/>
        </w:rPr>
        <w:t>意事项，做好来校途中个人防护。</w:t>
      </w:r>
    </w:p>
    <w:p>
      <w:pPr>
        <w:spacing w:before="211" w:line="2083" w:lineRule="exact"/>
        <w:ind w:firstLine="73"/>
        <w:textAlignment w:val="center"/>
      </w:pPr>
      <w:r>
        <w:drawing>
          <wp:inline distT="0" distB="0" distL="0" distR="0">
            <wp:extent cx="2546350" cy="1322705"/>
            <wp:effectExtent l="0" t="0" r="0" b="0"/>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11"/>
                    <a:stretch>
                      <a:fillRect/>
                    </a:stretch>
                  </pic:blipFill>
                  <pic:spPr>
                    <a:xfrm>
                      <a:off x="0" y="0"/>
                      <a:ext cx="2546604" cy="1322832"/>
                    </a:xfrm>
                    <a:prstGeom prst="rect">
                      <a:avLst/>
                    </a:prstGeom>
                  </pic:spPr>
                </pic:pic>
              </a:graphicData>
            </a:graphic>
          </wp:inline>
        </w:drawing>
      </w:r>
    </w:p>
    <w:sectPr>
      <w:pgSz w:w="7937" w:h="11510"/>
      <w:pgMar w:top="861" w:right="556" w:bottom="0" w:left="57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245C3521"/>
    <w:rsid w:val="40020599"/>
    <w:rsid w:val="493A4B68"/>
    <w:rsid w:val="500659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Office_11.1.0.10667_F1E327BC-269C-435d-A152-05C5408002CA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2021-07-31T14:49:00Z</dcterms:created>
  <dc:creator>wang</dc:creator>
  <cp:lastModifiedBy>武汉易学堂</cp:lastModifiedBy>
  <dcterms:modified xsi:type="dcterms:W3CDTF">2021-08-09T03:54:21Z</dcterms:modified>
  <dc:title>湖北经济学院2021级本科</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2021-08-09T11:49:17Z</vt:filetime>
  </property>
  <property fmtid="{D5CDD505-2E9C-101B-9397-08002B2CF9AE}" pid="4" name="KSOProductBuildVer">
    <vt:lpwstr>2052-11.1.0.10667</vt:lpwstr>
  </property>
  <property fmtid="{D5CDD505-2E9C-101B-9397-08002B2CF9AE}" pid="5" name="ICV">
    <vt:lpwstr>C314ABD8DFE14149B70310A52E81C9B8</vt:lpwstr>
  </property>
</Properties>
</file>